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552A4" w14:textId="77777777" w:rsidR="00033AAB" w:rsidRDefault="00033AAB">
      <w:pPr>
        <w:pStyle w:val="ConsPlusNormal"/>
      </w:pPr>
    </w:p>
    <w:p w14:paraId="01502BE2" w14:textId="77777777" w:rsidR="00033AAB" w:rsidRDefault="008A45AF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75452">
        <w:rPr>
          <w:rFonts w:ascii="Times New Roman" w:hAnsi="Times New Roman" w:cs="Times New Roman"/>
          <w:sz w:val="28"/>
          <w:szCs w:val="28"/>
        </w:rPr>
        <w:t>ТВЕРЖДЕН</w:t>
      </w:r>
    </w:p>
    <w:p w14:paraId="7BB02975" w14:textId="77777777" w:rsidR="00033AAB" w:rsidRDefault="0047545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45AF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0335BBA" w14:textId="77777777" w:rsidR="00475452" w:rsidRDefault="00893B70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9367C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D52B514" w14:textId="77777777" w:rsidR="00893B70" w:rsidRDefault="00893B70">
      <w:pPr>
        <w:pStyle w:val="ConsPlusNormal"/>
        <w:contextualSpacing/>
        <w:jc w:val="right"/>
        <w:rPr>
          <w:rFonts w:ascii="Times New Roman" w:hAnsi="Times New Roman" w:cs="Times New Roman"/>
          <w:color w:val="000000" w:themeColor="dark1"/>
          <w:sz w:val="28"/>
          <w:szCs w:val="28"/>
        </w:rPr>
      </w:pPr>
      <w:r w:rsidRPr="00C9367C">
        <w:rPr>
          <w:rFonts w:ascii="Times New Roman" w:hAnsi="Times New Roman" w:cs="Times New Roman"/>
          <w:sz w:val="28"/>
          <w:szCs w:val="28"/>
        </w:rPr>
        <w:t xml:space="preserve"> город Партизанск</w:t>
      </w:r>
      <w:r w:rsidR="00475452">
        <w:rPr>
          <w:rFonts w:ascii="Times New Roman" w:hAnsi="Times New Roman" w:cs="Times New Roman"/>
          <w:sz w:val="28"/>
          <w:szCs w:val="28"/>
        </w:rPr>
        <w:t xml:space="preserve"> </w:t>
      </w:r>
      <w:r w:rsidRPr="00C9367C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</w:t>
      </w:r>
    </w:p>
    <w:p w14:paraId="28F9972F" w14:textId="77777777" w:rsidR="00033AAB" w:rsidRDefault="008A45AF">
      <w:pPr>
        <w:pStyle w:val="ConsPlusNormal"/>
        <w:contextualSpacing/>
        <w:jc w:val="right"/>
        <w:rPr>
          <w:color w:val="000000" w:themeColor="dark1"/>
        </w:rPr>
      </w:pP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от </w:t>
      </w:r>
      <w:r w:rsidR="009341C9">
        <w:rPr>
          <w:rFonts w:ascii="Times New Roman" w:hAnsi="Times New Roman" w:cs="Times New Roman"/>
          <w:color w:val="000000" w:themeColor="dark1"/>
          <w:sz w:val="28"/>
          <w:szCs w:val="28"/>
        </w:rPr>
        <w:t>28.11.2025 г.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№ </w:t>
      </w:r>
      <w:r w:rsidR="009341C9">
        <w:rPr>
          <w:rFonts w:ascii="Times New Roman" w:hAnsi="Times New Roman" w:cs="Times New Roman"/>
          <w:color w:val="000000" w:themeColor="dark1"/>
          <w:sz w:val="28"/>
          <w:szCs w:val="28"/>
        </w:rPr>
        <w:t>1877-па</w:t>
      </w:r>
    </w:p>
    <w:p w14:paraId="0A29B487" w14:textId="77777777" w:rsidR="00893B70" w:rsidRDefault="00893B70">
      <w:pPr>
        <w:spacing w:before="168" w:line="288" w:lineRule="atLeast"/>
        <w:ind w:firstLine="540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14:paraId="7CFF5955" w14:textId="77777777" w:rsidR="00033AAB" w:rsidRPr="00893B70" w:rsidRDefault="008A45AF">
      <w:pPr>
        <w:spacing w:before="168" w:line="288" w:lineRule="atLeast"/>
        <w:ind w:firstLine="540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893B70">
        <w:rPr>
          <w:rFonts w:eastAsia="Times New Roman" w:cs="Times New Roman"/>
          <w:b/>
          <w:bCs/>
          <w:color w:val="000000"/>
          <w:sz w:val="28"/>
          <w:szCs w:val="28"/>
        </w:rPr>
        <w:t>ПОРЯДОК</w:t>
      </w:r>
    </w:p>
    <w:p w14:paraId="6B131E38" w14:textId="77777777" w:rsidR="00033AAB" w:rsidRDefault="008A45AF">
      <w:pPr>
        <w:pStyle w:val="ConsPlusNormal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dark1"/>
          <w:sz w:val="28"/>
          <w:szCs w:val="28"/>
        </w:rPr>
      </w:pPr>
      <w:r w:rsidRPr="00893B70">
        <w:rPr>
          <w:rFonts w:ascii="Times New Roman" w:eastAsia="Times New Roman" w:hAnsi="Times New Roman" w:cs="Times New Roman"/>
          <w:b/>
          <w:bCs/>
          <w:color w:val="000000" w:themeColor="dark1"/>
          <w:sz w:val="28"/>
          <w:szCs w:val="28"/>
        </w:rPr>
        <w:t xml:space="preserve"> оказания материальной помощи за счет средств резервного фонда </w:t>
      </w:r>
      <w:r w:rsidR="00893B70" w:rsidRPr="00893B70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 Приморского края</w:t>
      </w:r>
      <w:r w:rsidR="00893B70" w:rsidRPr="00893B70">
        <w:rPr>
          <w:rFonts w:ascii="Times New Roman" w:eastAsia="Times New Roman" w:hAnsi="Times New Roman" w:cs="Times New Roman"/>
          <w:b/>
          <w:bCs/>
          <w:color w:val="000000" w:themeColor="dark1"/>
          <w:sz w:val="28"/>
          <w:szCs w:val="28"/>
        </w:rPr>
        <w:t xml:space="preserve"> </w:t>
      </w:r>
      <w:r w:rsidRPr="00893B70">
        <w:rPr>
          <w:rFonts w:ascii="Times New Roman" w:eastAsia="Times New Roman" w:hAnsi="Times New Roman" w:cs="Times New Roman"/>
          <w:b/>
          <w:bCs/>
          <w:color w:val="000000" w:themeColor="dark1"/>
          <w:sz w:val="28"/>
          <w:szCs w:val="28"/>
        </w:rPr>
        <w:t>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</w:p>
    <w:p w14:paraId="5F90F404" w14:textId="77777777" w:rsidR="009B7DAF" w:rsidRDefault="009B7DAF">
      <w:pPr>
        <w:pStyle w:val="ConsPlusNormal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dark1"/>
          <w:sz w:val="28"/>
          <w:szCs w:val="28"/>
        </w:rPr>
      </w:pPr>
    </w:p>
    <w:p w14:paraId="0C7EAB04" w14:textId="3FD6F900" w:rsidR="009B7DAF" w:rsidRPr="009B7DAF" w:rsidRDefault="009B7DAF">
      <w:pPr>
        <w:pStyle w:val="ConsPlusNormal"/>
        <w:contextualSpacing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  <w:r w:rsidRPr="009B7DAF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>(в ред. от 09.04.2026 г. № 539-па</w:t>
      </w:r>
      <w:r w:rsidR="00E30B46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>, от 20.04.2026 г. № 648-па</w:t>
      </w:r>
      <w:r w:rsidR="00162661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 xml:space="preserve">, </w:t>
      </w:r>
      <w:r w:rsidR="00AC0B5E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 xml:space="preserve">от </w:t>
      </w:r>
      <w:r w:rsidR="00162661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>19.05.2026 г.           № 811-па</w:t>
      </w:r>
      <w:r w:rsidR="00AC0B5E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>, от 14.08.2026 г. № 1587-па</w:t>
      </w:r>
      <w:r w:rsidR="008374F9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>, от 09.10.2026 г. № 2223-па</w:t>
      </w:r>
      <w:r w:rsidRPr="009B7DAF">
        <w:rPr>
          <w:rFonts w:ascii="Times New Roman" w:eastAsia="Times New Roman" w:hAnsi="Times New Roman" w:cs="Times New Roman"/>
          <w:color w:val="000000" w:themeColor="dark1"/>
          <w:sz w:val="28"/>
          <w:szCs w:val="28"/>
        </w:rPr>
        <w:t>)</w:t>
      </w:r>
    </w:p>
    <w:p w14:paraId="2B642299" w14:textId="77777777" w:rsidR="00033AAB" w:rsidRDefault="00033AAB">
      <w:pPr>
        <w:pStyle w:val="ConsPlusNormal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B90089F" w14:textId="77777777" w:rsidR="00033AAB" w:rsidRPr="002B53A4" w:rsidRDefault="006B43B3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1.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Настоящий Порядок</w:t>
      </w:r>
      <w:r w:rsidR="00E674B5" w:rsidRPr="002B53A4">
        <w:rPr>
          <w:rFonts w:eastAsia="Times New Roman" w:cs="Times New Roman"/>
          <w:bCs/>
          <w:color w:val="000000" w:themeColor="dark1"/>
          <w:sz w:val="27"/>
          <w:szCs w:val="27"/>
        </w:rPr>
        <w:t xml:space="preserve"> оказания материальной помощи за счет средств резервного фонда </w:t>
      </w:r>
      <w:r w:rsidR="00E674B5" w:rsidRPr="002B53A4">
        <w:rPr>
          <w:rFonts w:cs="Times New Roman"/>
          <w:sz w:val="27"/>
          <w:szCs w:val="27"/>
        </w:rPr>
        <w:t>муниципального округа город Партизанск Приморского края</w:t>
      </w:r>
      <w:r w:rsidR="00E674B5" w:rsidRPr="002B53A4">
        <w:rPr>
          <w:rFonts w:eastAsia="Times New Roman" w:cs="Times New Roman"/>
          <w:bCs/>
          <w:color w:val="000000" w:themeColor="dark1"/>
          <w:sz w:val="27"/>
          <w:szCs w:val="27"/>
        </w:rPr>
        <w:t xml:space="preserve">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 w:rsidR="00E674B5" w:rsidRPr="002B53A4">
        <w:rPr>
          <w:rFonts w:eastAsia="Times New Roman" w:cs="Times New Roman"/>
          <w:color w:val="000000"/>
          <w:sz w:val="27"/>
          <w:szCs w:val="27"/>
        </w:rPr>
        <w:t xml:space="preserve"> (далее – Порядок, материальная помощь)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определяет условия оказания материальной помощи за счет средств резервного фонда</w:t>
      </w:r>
      <w:r w:rsidR="008A45AF" w:rsidRPr="002B53A4">
        <w:rPr>
          <w:rFonts w:eastAsia="Times New Roman" w:cs="Times New Roman"/>
          <w:b/>
          <w:bCs/>
          <w:color w:val="000000" w:themeColor="dark1"/>
          <w:sz w:val="27"/>
          <w:szCs w:val="27"/>
        </w:rPr>
        <w:t xml:space="preserve"> </w:t>
      </w:r>
      <w:r w:rsidR="00893B70" w:rsidRPr="002B53A4">
        <w:rPr>
          <w:rFonts w:cs="Times New Roman"/>
          <w:sz w:val="27"/>
          <w:szCs w:val="27"/>
        </w:rPr>
        <w:t>муниципального округа город Партизанск Приморского края</w:t>
      </w:r>
      <w:r w:rsidR="00893B70" w:rsidRPr="002B53A4">
        <w:rPr>
          <w:rFonts w:eastAsia="Times New Roman" w:cs="Times New Roman"/>
          <w:bCs/>
          <w:sz w:val="27"/>
          <w:szCs w:val="27"/>
        </w:rPr>
        <w:t xml:space="preserve"> л</w:t>
      </w:r>
      <w:r w:rsidR="008A45AF" w:rsidRPr="002B53A4">
        <w:rPr>
          <w:rFonts w:eastAsia="Times New Roman" w:cs="Times New Roman"/>
          <w:sz w:val="27"/>
          <w:szCs w:val="27"/>
        </w:rPr>
        <w:t>ицам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:</w:t>
      </w:r>
    </w:p>
    <w:p w14:paraId="1FA788B7" w14:textId="77777777" w:rsidR="00033AAB" w:rsidRPr="002B53A4" w:rsidRDefault="00300D17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являющимся гражданами Российской Федерации, иностранными гражданами, лицами без гражданства, поступившим через военные комиссариаты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lastRenderedPageBreak/>
        <w:t xml:space="preserve">Приморского края, пунктом отбора на военную службу по контракту (1 разряда) Восточного военного округа </w:t>
      </w:r>
      <w:r w:rsidR="00327D72">
        <w:rPr>
          <w:rFonts w:eastAsia="Times New Roman" w:cs="Times New Roman"/>
          <w:sz w:val="27"/>
          <w:szCs w:val="27"/>
        </w:rPr>
        <w:t>г. Владивосток</w:t>
      </w:r>
      <w:r w:rsidR="008A45AF" w:rsidRPr="002B53A4">
        <w:rPr>
          <w:rFonts w:eastAsia="Times New Roman" w:cs="Times New Roman"/>
          <w:sz w:val="27"/>
          <w:szCs w:val="27"/>
        </w:rPr>
        <w:t xml:space="preserve"> и г. Уссурийска (далее - пункт отбора) на военную службу по контракту о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прохождении военной службы, заключенному в период проведения специальной военной операции на территориях Донецкой Народной Республики, Луганской Народной Республики и Украины, а также на территориях Запорожской области и Херсонской области (далее - контракт военнослужащего, специальная военная операция)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начиная с 0</w:t>
      </w:r>
      <w:r w:rsidR="00BF6A36">
        <w:rPr>
          <w:rFonts w:eastAsia="Times New Roman" w:cs="Times New Roman"/>
          <w:color w:val="000000"/>
          <w:sz w:val="27"/>
          <w:szCs w:val="27"/>
        </w:rPr>
        <w:t>1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декабря 2025 г.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;</w:t>
      </w:r>
    </w:p>
    <w:p w14:paraId="79349CDC" w14:textId="77777777" w:rsidR="00033AAB" w:rsidRPr="002B53A4" w:rsidRDefault="00300D17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являющимся гражданами Российской Федерации, иностранными гражданами, лицами без гражданства, отбывающим наказание в виде лишения свободы, заключившим контракт военнослужащего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начиная с 0</w:t>
      </w:r>
      <w:r w:rsidR="00BF6A36">
        <w:rPr>
          <w:rFonts w:eastAsia="Times New Roman" w:cs="Times New Roman"/>
          <w:color w:val="000000"/>
          <w:sz w:val="27"/>
          <w:szCs w:val="27"/>
        </w:rPr>
        <w:t>1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декабря 2025 г.;</w:t>
      </w:r>
    </w:p>
    <w:p w14:paraId="72728F97" w14:textId="64229AD4" w:rsidR="00033AAB" w:rsidRPr="002B53A4" w:rsidRDefault="00300D17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являющимся гражданами Российской Федерации, иностранными гражданами, лицами без гражданства, подозреваемым (обвиняемым) в совершении уголовных преступлений, в отношении которых в качестве меры пресечения избрано заключение под стражу, заключившим контракт военнослужащего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начиная с 0</w:t>
      </w:r>
      <w:r w:rsidR="00BF6A36">
        <w:rPr>
          <w:rFonts w:eastAsia="Times New Roman" w:cs="Times New Roman"/>
          <w:color w:val="000000"/>
          <w:sz w:val="27"/>
          <w:szCs w:val="27"/>
        </w:rPr>
        <w:t>1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декабря 2025 г.;</w:t>
      </w:r>
    </w:p>
    <w:p w14:paraId="2FFB94CF" w14:textId="77777777" w:rsidR="00033AAB" w:rsidRPr="002B53A4" w:rsidRDefault="00877591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2.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Материальная помощь предоставляется в размере:</w:t>
      </w:r>
    </w:p>
    <w:p w14:paraId="618893E7" w14:textId="3392E884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2.1. </w:t>
      </w:r>
      <w:r w:rsidR="001D2B86" w:rsidRPr="001D2B86">
        <w:rPr>
          <w:rFonts w:eastAsia="Times New Roman" w:cs="Times New Roman"/>
          <w:color w:val="000000"/>
          <w:sz w:val="27"/>
          <w:szCs w:val="27"/>
        </w:rPr>
        <w:t>Лицам, указанным в абзаце втором пункта 1 настоящего Порядка, заключившим начиная с 01 декабря 2025 года по 22 апреля 2026 года включительно контракт военнослужащего и назначенным на воинские должности в воинские части, принимающие участие в специальной военной операции и (или) выполняющие задачи по отражению вооруженного вторжения, а также в ходе вооруженной провокации (далее контракт  военнослужащего ) - в размере 2 100 000 рублей (два миллиона сто тысяч) рублей, заключившим в период с 23 апреля 2026 года по 30 апреля 2026 года включительно контракт военнослужащего - в размере 1 100 000,00 (один миллион сто тысяч)  рублей, заключившим в период с 01 мая 2026 года по 04 августа 2026 года включительно контракт военнослужащего - в размере 1 600 000,00 (один миллион шестьсот тысяч)  рублей, заключившим в период с 05 августа 2026 года по 30 сентября 2026 года включительно контракт военнослужащего - в размере 3 000 000,00 (три миллиона)  рублей, заключившим начиная с 01 октября 2026 года контракт военнослужащего – в размере 1 600 000,00 (один миллион шестьсот тысяч) рублей</w:t>
      </w:r>
      <w:r w:rsidRPr="002B53A4">
        <w:rPr>
          <w:rFonts w:eastAsia="Times New Roman" w:cs="Times New Roman"/>
          <w:color w:val="000000"/>
          <w:sz w:val="27"/>
          <w:szCs w:val="27"/>
        </w:rPr>
        <w:t>.</w:t>
      </w:r>
    </w:p>
    <w:p w14:paraId="4F9EE26E" w14:textId="31557081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2.2. </w:t>
      </w:r>
      <w:r w:rsidR="00846CC3" w:rsidRPr="00846CC3">
        <w:rPr>
          <w:rFonts w:eastAsia="Times New Roman" w:cs="Times New Roman"/>
          <w:color w:val="000000"/>
          <w:sz w:val="27"/>
          <w:szCs w:val="27"/>
        </w:rPr>
        <w:t xml:space="preserve">Лицам, указанным в абзацах третьем, четвертом пункта 1 настоящего </w:t>
      </w:r>
      <w:r w:rsidR="00846CC3" w:rsidRPr="00846CC3">
        <w:rPr>
          <w:rFonts w:eastAsia="Times New Roman" w:cs="Times New Roman"/>
          <w:color w:val="000000"/>
          <w:sz w:val="27"/>
          <w:szCs w:val="27"/>
        </w:rPr>
        <w:lastRenderedPageBreak/>
        <w:t>Порядка, заключившим начиная с 01 декабря 2025 года по 22 апреля 2026 года включительно контракт военнослужащего - 1 000 000,00 (один миллион) рублей, заключившим в период с 23 апреля 2026 года контракт военнослужащего - 400 000,00 (четыреста тысяч) рублей</w:t>
      </w:r>
      <w:r w:rsidR="00087599" w:rsidRPr="002B53A4">
        <w:rPr>
          <w:rFonts w:eastAsia="Times New Roman" w:cs="Times New Roman"/>
          <w:sz w:val="27"/>
          <w:szCs w:val="27"/>
        </w:rPr>
        <w:t>.</w:t>
      </w:r>
    </w:p>
    <w:p w14:paraId="1D6163D0" w14:textId="77777777" w:rsidR="00033AAB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3. Лицам, указанным в абзаце втором пункта 1 настоящего Порядка, прибывшим на территорию Приморского края из других субъектов Российской Федерации для заключения контракта военнослужащего, заключившим</w:t>
      </w:r>
      <w:r w:rsidR="00877591" w:rsidRPr="002B53A4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>с 0</w:t>
      </w:r>
      <w:r w:rsidR="00BF6A36">
        <w:rPr>
          <w:rFonts w:eastAsia="Times New Roman" w:cs="Times New Roman"/>
          <w:color w:val="000000"/>
          <w:sz w:val="27"/>
          <w:szCs w:val="27"/>
        </w:rPr>
        <w:t>1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декабря 2025 года </w:t>
      </w:r>
      <w:r w:rsidR="00877591" w:rsidRPr="002B53A4">
        <w:rPr>
          <w:rFonts w:eastAsia="Times New Roman" w:cs="Times New Roman"/>
          <w:color w:val="000000"/>
          <w:sz w:val="27"/>
          <w:szCs w:val="27"/>
        </w:rPr>
        <w:t>контракт военнослужащего</w:t>
      </w:r>
      <w:r w:rsidRPr="002B53A4">
        <w:rPr>
          <w:rFonts w:eastAsia="Times New Roman" w:cs="Times New Roman"/>
          <w:color w:val="000000"/>
          <w:sz w:val="27"/>
          <w:szCs w:val="27"/>
        </w:rPr>
        <w:t>, предоставляется материальная помощь в виде денежной компенсации расходов на проезд железнодорожным или воздушным транспортом к месту заключения контракта военнослужащего на территории Приморского края (далее - материальная помощь на проезд).</w:t>
      </w:r>
    </w:p>
    <w:p w14:paraId="3C3EF1D6" w14:textId="77777777" w:rsidR="00327D72" w:rsidRPr="002B53A4" w:rsidRDefault="00327D72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</w:p>
    <w:p w14:paraId="55D07F53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Материальная помощь на проезд предоставляется в размере, не превышающем стоимости проезда:</w:t>
      </w:r>
    </w:p>
    <w:p w14:paraId="3AB17229" w14:textId="77777777" w:rsidR="00033AAB" w:rsidRPr="002B53A4" w:rsidRDefault="00300D17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>железнодорожны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м транспортом общего пользования - по тарифу плацкартного вагона пассажирского поезда;</w:t>
      </w:r>
    </w:p>
    <w:p w14:paraId="44757506" w14:textId="77777777" w:rsidR="00033AAB" w:rsidRPr="002B53A4" w:rsidRDefault="00300D17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воздушным транспортом - по тарифу экономического класса.</w:t>
      </w:r>
    </w:p>
    <w:p w14:paraId="691730C2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При полете в салоне самолета более высокого класса (бизнес-класса, первого класса) расходы компенсируются на основании справки о стоимости перелета по этому же маршруту в салоне экономического класса, выданной агентством воздушных сообщений, продавшим проездной документ (билет). При следовании на железнодорожном транспорте в вагоне более высокого класса (купейный вагон) расходы компенсируются на основании справки о стоимости проезда по этому же маршруту в плацкартном вагоне в поезде дальнего следования, выданной компанией-перевозчиком.</w:t>
      </w:r>
    </w:p>
    <w:p w14:paraId="39B66A8D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Проезд к месту заключения контракта военнослужащего подтверждается проездными документами (билеты, электронные билеты, маршрут/квитанции электронного билета, кассовый чек, посадочные талоны), выданными не ранее одного месяца до дня заключения контракта военнослужащего.</w:t>
      </w:r>
    </w:p>
    <w:p w14:paraId="26228887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Материальная помощь на проезд предоставляется одновременно с предоставлением материальной помощи, указанной в пункте 2 настоящего Порядка, на основании заявления, поданного по форме согласно приложению № 1 </w:t>
      </w:r>
      <w:r w:rsidRPr="002B53A4">
        <w:rPr>
          <w:rFonts w:eastAsia="Times New Roman" w:cs="Times New Roman"/>
          <w:color w:val="000000"/>
          <w:sz w:val="27"/>
          <w:szCs w:val="27"/>
        </w:rPr>
        <w:lastRenderedPageBreak/>
        <w:t>к настоящему Порядку.</w:t>
      </w:r>
    </w:p>
    <w:p w14:paraId="15DC6CB3" w14:textId="77777777" w:rsidR="00033AAB" w:rsidRPr="002B53A4" w:rsidRDefault="008A45AF" w:rsidP="003F1A81">
      <w:pPr>
        <w:spacing w:line="360" w:lineRule="auto"/>
        <w:ind w:firstLine="567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4. Материальная помощь, материальная помощь на проезд предоставляются однократно.</w:t>
      </w:r>
    </w:p>
    <w:p w14:paraId="4442D7B5" w14:textId="77777777" w:rsidR="003F1A81" w:rsidRPr="002B53A4" w:rsidRDefault="003F1A81" w:rsidP="003F1A81">
      <w:pPr>
        <w:spacing w:line="360" w:lineRule="auto"/>
        <w:ind w:firstLine="567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5. </w:t>
      </w:r>
      <w:r w:rsidRPr="002B53A4">
        <w:rPr>
          <w:rFonts w:eastAsia="Calibri" w:cs="Noto Sans Devanagari;Segoe UI"/>
          <w:bCs/>
          <w:color w:val="000000"/>
          <w:sz w:val="27"/>
          <w:szCs w:val="27"/>
        </w:rPr>
        <w:t xml:space="preserve">Материальная помощь, материальная помощь на проезд </w:t>
      </w:r>
      <w:r w:rsidRPr="002B53A4">
        <w:rPr>
          <w:rFonts w:eastAsia="Calibri" w:cs="Noto Sans Devanagari;Segoe UI"/>
          <w:bCs/>
          <w:color w:val="000000"/>
          <w:sz w:val="27"/>
          <w:szCs w:val="27"/>
          <w:lang w:bidi="ar-SA"/>
        </w:rPr>
        <w:t>не назначается лицам, указанным в пункте 1 настоящего Порядка, получившим аналогичные выплаты за счет средств резервного фонда Правительства Приморского края.</w:t>
      </w:r>
    </w:p>
    <w:p w14:paraId="535A1BEF" w14:textId="56A0D8E1" w:rsidR="00033AAB" w:rsidRPr="002B53A4" w:rsidRDefault="003F1A81" w:rsidP="005804B9">
      <w:pPr>
        <w:spacing w:line="360" w:lineRule="auto"/>
        <w:ind w:firstLine="540"/>
        <w:jc w:val="both"/>
        <w:rPr>
          <w:rFonts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6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. Предоставление материальной помощи осуществляется на основан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>ии заявления по форме согласно П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рило</w:t>
      </w:r>
      <w:r w:rsidR="00DA1168" w:rsidRPr="002B53A4">
        <w:rPr>
          <w:rFonts w:eastAsia="Times New Roman" w:cs="Times New Roman"/>
          <w:color w:val="000000"/>
          <w:sz w:val="27"/>
          <w:szCs w:val="27"/>
        </w:rPr>
        <w:t xml:space="preserve">жению № 1 к настоящему Порядку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и сведений, подтверждающих заключение контракта военнослужащего</w:t>
      </w:r>
      <w:r w:rsidR="008F545E">
        <w:rPr>
          <w:rFonts w:eastAsia="Times New Roman" w:cs="Times New Roman"/>
          <w:color w:val="000000"/>
          <w:sz w:val="27"/>
          <w:szCs w:val="27"/>
        </w:rPr>
        <w:t xml:space="preserve"> (справка или копия контракта)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.</w:t>
      </w:r>
    </w:p>
    <w:p w14:paraId="42EE9038" w14:textId="77777777" w:rsidR="00033AAB" w:rsidRPr="002B53A4" w:rsidRDefault="008A45AF" w:rsidP="005804B9">
      <w:pPr>
        <w:spacing w:line="360" w:lineRule="auto"/>
        <w:ind w:firstLine="540"/>
        <w:jc w:val="both"/>
        <w:rPr>
          <w:rFonts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Одновременно с заявлением о предоставлении материальной помощи лица, указанные в пункте 1 настоящего Порядка, представляют согласие на обработку персона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>льных данных по форме согласно П</w:t>
      </w:r>
      <w:r w:rsidRPr="002B53A4">
        <w:rPr>
          <w:rFonts w:eastAsia="Times New Roman" w:cs="Times New Roman"/>
          <w:color w:val="000000"/>
          <w:sz w:val="27"/>
          <w:szCs w:val="27"/>
        </w:rPr>
        <w:t>риложению № 2 к настоящему Порядку.</w:t>
      </w:r>
    </w:p>
    <w:p w14:paraId="551F7980" w14:textId="77777777" w:rsidR="00033AAB" w:rsidRPr="002B53A4" w:rsidRDefault="008A45AF" w:rsidP="005804B9">
      <w:pPr>
        <w:spacing w:line="360" w:lineRule="auto"/>
        <w:ind w:firstLine="540"/>
        <w:jc w:val="both"/>
        <w:rPr>
          <w:rFonts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Заявитель несет ответственность за достоверность сведений, указанных в заявлении.</w:t>
      </w:r>
    </w:p>
    <w:p w14:paraId="33851671" w14:textId="77777777" w:rsidR="00033AAB" w:rsidRPr="002B53A4" w:rsidRDefault="0028528B" w:rsidP="005804B9">
      <w:pPr>
        <w:spacing w:line="360" w:lineRule="auto"/>
        <w:ind w:firstLine="540"/>
        <w:jc w:val="both"/>
        <w:rPr>
          <w:rFonts w:eastAsia="Times New Roman" w:cs="Times New Roman"/>
          <w:sz w:val="27"/>
          <w:szCs w:val="27"/>
        </w:rPr>
      </w:pPr>
      <w:r w:rsidRPr="002B53A4">
        <w:rPr>
          <w:rFonts w:eastAsia="Times New Roman" w:cs="Times New Roman"/>
          <w:sz w:val="27"/>
          <w:szCs w:val="27"/>
        </w:rPr>
        <w:t>7</w:t>
      </w:r>
      <w:r w:rsidR="00713B3D" w:rsidRPr="002B53A4">
        <w:rPr>
          <w:rFonts w:eastAsia="Times New Roman" w:cs="Times New Roman"/>
          <w:sz w:val="27"/>
          <w:szCs w:val="27"/>
        </w:rPr>
        <w:t>.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Для получения материальной помощи, материальной помощи на проезд в </w:t>
      </w:r>
      <w:r w:rsidR="008A45AF" w:rsidRPr="002B53A4">
        <w:rPr>
          <w:rFonts w:eastAsia="Times New Roman" w:cs="Times New Roman"/>
          <w:sz w:val="27"/>
          <w:szCs w:val="27"/>
        </w:rPr>
        <w:t xml:space="preserve">администрацию </w:t>
      </w:r>
      <w:r w:rsidR="00DA1168" w:rsidRPr="002B53A4">
        <w:rPr>
          <w:rFonts w:eastAsia="Times New Roman" w:cs="Times New Roman"/>
          <w:sz w:val="27"/>
          <w:szCs w:val="27"/>
        </w:rPr>
        <w:t>муниципального округа город Партизанск Приморского края</w:t>
      </w:r>
      <w:r w:rsidR="00204042" w:rsidRPr="002B53A4">
        <w:rPr>
          <w:rFonts w:eastAsia="Times New Roman" w:cs="Times New Roman"/>
          <w:color w:val="000000"/>
          <w:sz w:val="27"/>
          <w:szCs w:val="27"/>
        </w:rPr>
        <w:t xml:space="preserve"> подаются заявление, согласие на обработку персональных данных</w:t>
      </w:r>
      <w:r w:rsidR="00DA1168" w:rsidRPr="002B53A4">
        <w:rPr>
          <w:rFonts w:eastAsia="Times New Roman" w:cs="Times New Roman"/>
          <w:sz w:val="27"/>
          <w:szCs w:val="27"/>
        </w:rPr>
        <w:t xml:space="preserve">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через пункт отбора, военный комиссариат При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>морского края в соответствии с С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оглашением об информационном взаимодействии</w:t>
      </w:r>
      <w:r w:rsidR="00F87711" w:rsidRPr="002B53A4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F87711" w:rsidRPr="002B53A4">
        <w:rPr>
          <w:rFonts w:cs="Times New Roman"/>
          <w:sz w:val="27"/>
          <w:szCs w:val="27"/>
        </w:rPr>
        <w:t>в части предоставления сведений об отдельных категориях граждан Российской Федерации, проживающих на территории Приморского края (далее – Соглашение)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, заключенным между </w:t>
      </w:r>
      <w:r w:rsidR="008A45AF" w:rsidRPr="002B53A4">
        <w:rPr>
          <w:rFonts w:eastAsia="Times New Roman" w:cs="Times New Roman"/>
          <w:sz w:val="27"/>
          <w:szCs w:val="27"/>
        </w:rPr>
        <w:t xml:space="preserve">администрацией </w:t>
      </w:r>
      <w:r w:rsidR="00DA1168" w:rsidRPr="002B53A4">
        <w:rPr>
          <w:rFonts w:eastAsia="Times New Roman" w:cs="Times New Roman"/>
          <w:sz w:val="27"/>
          <w:szCs w:val="27"/>
        </w:rPr>
        <w:t>муниципального округа город Партизанск Приморского края</w:t>
      </w:r>
      <w:r w:rsidR="008A45AF" w:rsidRPr="002B53A4">
        <w:rPr>
          <w:rFonts w:eastAsia="Times New Roman" w:cs="Times New Roman"/>
          <w:sz w:val="27"/>
          <w:szCs w:val="27"/>
        </w:rPr>
        <w:t>, военным комиссариатом Приморского края и пунктом отбора - в отношении лиц, указанных в пункте 1 настоящего Порядка.</w:t>
      </w:r>
    </w:p>
    <w:p w14:paraId="13BAB8F5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К заявлению пункт отбора, военный комиссариат Приморского края</w:t>
      </w:r>
      <w:r w:rsidR="00F567D3" w:rsidRPr="002B53A4">
        <w:rPr>
          <w:rFonts w:eastAsia="Times New Roman" w:cs="Times New Roman"/>
          <w:color w:val="000000"/>
          <w:sz w:val="27"/>
          <w:szCs w:val="27"/>
        </w:rPr>
        <w:t>,</w:t>
      </w:r>
      <w:r w:rsidR="004054AA" w:rsidRPr="002B53A4">
        <w:rPr>
          <w:rFonts w:eastAsia="Times New Roman" w:cs="Times New Roman"/>
          <w:color w:val="000000"/>
          <w:sz w:val="27"/>
          <w:szCs w:val="27"/>
        </w:rPr>
        <w:t xml:space="preserve"> </w:t>
      </w:r>
      <w:r w:rsidRPr="002B53A4">
        <w:rPr>
          <w:rFonts w:eastAsia="Times New Roman" w:cs="Times New Roman"/>
          <w:color w:val="000000"/>
          <w:sz w:val="27"/>
          <w:szCs w:val="27"/>
        </w:rPr>
        <w:t>прилагают сведения, подтверждающие заключение контракта военнослужащего.</w:t>
      </w:r>
    </w:p>
    <w:p w14:paraId="7D56428D" w14:textId="3A5E7CB5" w:rsidR="00033AAB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Заявлени</w:t>
      </w:r>
      <w:r w:rsidR="00636C9B" w:rsidRPr="002B53A4">
        <w:rPr>
          <w:rFonts w:eastAsia="Times New Roman" w:cs="Times New Roman"/>
          <w:color w:val="000000"/>
          <w:sz w:val="27"/>
          <w:szCs w:val="27"/>
        </w:rPr>
        <w:t>е</w:t>
      </w:r>
      <w:r w:rsidRPr="002B53A4">
        <w:rPr>
          <w:rFonts w:eastAsia="Times New Roman" w:cs="Times New Roman"/>
          <w:color w:val="000000"/>
          <w:sz w:val="27"/>
          <w:szCs w:val="27"/>
        </w:rPr>
        <w:t>, согласи</w:t>
      </w:r>
      <w:r w:rsidR="00636C9B" w:rsidRPr="002B53A4">
        <w:rPr>
          <w:rFonts w:eastAsia="Times New Roman" w:cs="Times New Roman"/>
          <w:color w:val="000000"/>
          <w:sz w:val="27"/>
          <w:szCs w:val="27"/>
        </w:rPr>
        <w:t>е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на обработку персональных данных и сведения, указанные в настоящем пункте, передаются военным к</w:t>
      </w:r>
      <w:r w:rsidR="00CA3379" w:rsidRPr="002B53A4">
        <w:rPr>
          <w:rFonts w:eastAsia="Times New Roman" w:cs="Times New Roman"/>
          <w:color w:val="000000"/>
          <w:sz w:val="27"/>
          <w:szCs w:val="27"/>
        </w:rPr>
        <w:t xml:space="preserve">омиссариатом </w:t>
      </w:r>
      <w:r w:rsidR="00CA3379" w:rsidRPr="002B53A4">
        <w:rPr>
          <w:rFonts w:eastAsia="Times New Roman" w:cs="Times New Roman"/>
          <w:sz w:val="27"/>
          <w:szCs w:val="27"/>
        </w:rPr>
        <w:t xml:space="preserve">Приморского края, </w:t>
      </w:r>
      <w:r w:rsidR="00F567D3" w:rsidRPr="002B53A4">
        <w:rPr>
          <w:rFonts w:eastAsia="Times New Roman" w:cs="Times New Roman"/>
          <w:sz w:val="27"/>
          <w:szCs w:val="27"/>
        </w:rPr>
        <w:t xml:space="preserve"> </w:t>
      </w:r>
      <w:r w:rsidRPr="002B53A4">
        <w:rPr>
          <w:rFonts w:eastAsia="Times New Roman" w:cs="Times New Roman"/>
          <w:sz w:val="27"/>
          <w:szCs w:val="27"/>
        </w:rPr>
        <w:t>пункт</w:t>
      </w:r>
      <w:r w:rsidR="00636C9B" w:rsidRPr="002B53A4">
        <w:rPr>
          <w:rFonts w:eastAsia="Times New Roman" w:cs="Times New Roman"/>
          <w:sz w:val="27"/>
          <w:szCs w:val="27"/>
        </w:rPr>
        <w:t>ом</w:t>
      </w:r>
      <w:r w:rsidRPr="002B53A4">
        <w:rPr>
          <w:rFonts w:eastAsia="Times New Roman" w:cs="Times New Roman"/>
          <w:sz w:val="27"/>
          <w:szCs w:val="27"/>
        </w:rPr>
        <w:t xml:space="preserve"> отбора в администрацию муниципального </w:t>
      </w:r>
      <w:r w:rsidR="00CA3379" w:rsidRPr="002B53A4">
        <w:rPr>
          <w:rFonts w:eastAsia="Times New Roman" w:cs="Times New Roman"/>
          <w:sz w:val="27"/>
          <w:szCs w:val="27"/>
        </w:rPr>
        <w:t>округа город Партизанск Приморского края</w:t>
      </w:r>
      <w:r w:rsidRPr="002B53A4">
        <w:rPr>
          <w:rFonts w:eastAsia="Times New Roman" w:cs="Times New Roman"/>
          <w:sz w:val="27"/>
          <w:szCs w:val="27"/>
        </w:rPr>
        <w:t xml:space="preserve"> в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течение срока, предусмотренного Соглашени</w:t>
      </w:r>
      <w:r w:rsidR="00636C9B" w:rsidRPr="002B53A4">
        <w:rPr>
          <w:rFonts w:eastAsia="Times New Roman" w:cs="Times New Roman"/>
          <w:color w:val="000000"/>
          <w:sz w:val="27"/>
          <w:szCs w:val="27"/>
        </w:rPr>
        <w:t>е</w:t>
      </w:r>
      <w:r w:rsidRPr="002B53A4">
        <w:rPr>
          <w:rFonts w:eastAsia="Times New Roman" w:cs="Times New Roman"/>
          <w:color w:val="000000"/>
          <w:sz w:val="27"/>
          <w:szCs w:val="27"/>
        </w:rPr>
        <w:t>м.</w:t>
      </w:r>
    </w:p>
    <w:p w14:paraId="52CAC81D" w14:textId="785A46E3" w:rsidR="008F545E" w:rsidRPr="002B53A4" w:rsidRDefault="008F545E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8F545E">
        <w:rPr>
          <w:rFonts w:eastAsia="Times New Roman" w:cs="Times New Roman"/>
          <w:color w:val="000000"/>
          <w:sz w:val="27"/>
          <w:szCs w:val="27"/>
        </w:rPr>
        <w:lastRenderedPageBreak/>
        <w:t>Поступившее в уполномоченный орган заявление и прилагаемые к нему документы (сведения) регистрируются в уполномоченном органе в день их поступления.</w:t>
      </w:r>
    </w:p>
    <w:p w14:paraId="71441A39" w14:textId="77777777" w:rsidR="00713B3D" w:rsidRPr="002B53A4" w:rsidRDefault="0028528B" w:rsidP="005804B9">
      <w:pPr>
        <w:spacing w:line="360" w:lineRule="auto"/>
        <w:ind w:firstLine="540"/>
        <w:jc w:val="both"/>
        <w:rPr>
          <w:rFonts w:eastAsia="Times New Roman" w:cs="Times New Roman"/>
          <w:sz w:val="27"/>
          <w:szCs w:val="27"/>
        </w:rPr>
      </w:pPr>
      <w:r w:rsidRPr="002B53A4">
        <w:rPr>
          <w:rFonts w:eastAsia="Times New Roman" w:cs="Times New Roman"/>
          <w:sz w:val="27"/>
          <w:szCs w:val="27"/>
        </w:rPr>
        <w:t>8</w:t>
      </w:r>
      <w:r w:rsidR="00713B3D" w:rsidRPr="002B53A4">
        <w:rPr>
          <w:rFonts w:eastAsia="Times New Roman" w:cs="Times New Roman"/>
          <w:sz w:val="27"/>
          <w:szCs w:val="27"/>
        </w:rPr>
        <w:t>.</w:t>
      </w:r>
      <w:r w:rsidR="00713B3D" w:rsidRPr="002B53A4">
        <w:rPr>
          <w:rFonts w:eastAsia="Times New Roman" w:cs="Times New Roman"/>
          <w:color w:val="000000"/>
          <w:sz w:val="27"/>
          <w:szCs w:val="27"/>
        </w:rPr>
        <w:t xml:space="preserve"> Назначение материальной помощи, материальной помощи на проезд </w:t>
      </w:r>
      <w:r w:rsidR="00713B3D" w:rsidRPr="002B53A4">
        <w:rPr>
          <w:rFonts w:eastAsia="Times New Roman" w:cs="Times New Roman"/>
          <w:sz w:val="27"/>
          <w:szCs w:val="27"/>
        </w:rPr>
        <w:t>осуществляется администрацией муниципального округа город Партизанск Приморского края.</w:t>
      </w:r>
    </w:p>
    <w:p w14:paraId="5CAEF86A" w14:textId="77777777" w:rsidR="00B864C5" w:rsidRPr="002B53A4" w:rsidRDefault="00713B3D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B864C5" w:rsidRPr="002B53A4">
        <w:rPr>
          <w:rFonts w:eastAsia="Times New Roman" w:cs="Times New Roman"/>
          <w:color w:val="000000"/>
          <w:sz w:val="27"/>
          <w:szCs w:val="27"/>
        </w:rPr>
        <w:t xml:space="preserve">Уполномоченным органом администрации муниципального округа город Партизанск Приморского края по рассмотрению заявлений граждан </w:t>
      </w:r>
      <w:r w:rsidR="00300D17" w:rsidRPr="002B53A4">
        <w:rPr>
          <w:rFonts w:eastAsia="Times New Roman" w:cs="Times New Roman"/>
          <w:color w:val="000000"/>
          <w:sz w:val="27"/>
          <w:szCs w:val="27"/>
        </w:rPr>
        <w:t>об оказ</w:t>
      </w:r>
      <w:r w:rsidR="004432CF" w:rsidRPr="002B53A4">
        <w:rPr>
          <w:rFonts w:eastAsia="Times New Roman" w:cs="Times New Roman"/>
          <w:color w:val="000000"/>
          <w:sz w:val="27"/>
          <w:szCs w:val="27"/>
        </w:rPr>
        <w:t xml:space="preserve">ании </w:t>
      </w:r>
      <w:r w:rsidR="00DB09CE" w:rsidRPr="002B53A4">
        <w:rPr>
          <w:rFonts w:eastAsia="Times New Roman" w:cs="Times New Roman"/>
          <w:sz w:val="27"/>
          <w:szCs w:val="27"/>
        </w:rPr>
        <w:t>материальной помощи, материальной помощи на проезд</w:t>
      </w:r>
      <w:r w:rsidR="004432CF" w:rsidRPr="002B53A4">
        <w:rPr>
          <w:rFonts w:eastAsia="Times New Roman" w:cs="Times New Roman"/>
          <w:color w:val="000000"/>
          <w:sz w:val="27"/>
          <w:szCs w:val="27"/>
        </w:rPr>
        <w:t>, а также по подготовке соответствующ</w:t>
      </w:r>
      <w:r w:rsidR="008D5886" w:rsidRPr="002B53A4">
        <w:rPr>
          <w:rFonts w:eastAsia="Times New Roman" w:cs="Times New Roman"/>
          <w:color w:val="000000"/>
          <w:sz w:val="27"/>
          <w:szCs w:val="27"/>
        </w:rPr>
        <w:t xml:space="preserve">их </w:t>
      </w:r>
      <w:r w:rsidR="004432CF" w:rsidRPr="002B53A4">
        <w:rPr>
          <w:rFonts w:eastAsia="Times New Roman" w:cs="Times New Roman"/>
          <w:color w:val="000000"/>
          <w:sz w:val="27"/>
          <w:szCs w:val="27"/>
        </w:rPr>
        <w:t xml:space="preserve"> проект</w:t>
      </w:r>
      <w:r w:rsidR="008D5886" w:rsidRPr="002B53A4">
        <w:rPr>
          <w:rFonts w:eastAsia="Times New Roman" w:cs="Times New Roman"/>
          <w:color w:val="000000"/>
          <w:sz w:val="27"/>
          <w:szCs w:val="27"/>
        </w:rPr>
        <w:t>ов</w:t>
      </w:r>
      <w:r w:rsidR="004432CF" w:rsidRPr="002B53A4">
        <w:rPr>
          <w:rFonts w:eastAsia="Times New Roman" w:cs="Times New Roman"/>
          <w:color w:val="000000"/>
          <w:sz w:val="27"/>
          <w:szCs w:val="27"/>
        </w:rPr>
        <w:t xml:space="preserve"> распоряжени</w:t>
      </w:r>
      <w:r w:rsidR="008D5886" w:rsidRPr="002B53A4">
        <w:rPr>
          <w:rFonts w:eastAsia="Times New Roman" w:cs="Times New Roman"/>
          <w:color w:val="000000"/>
          <w:sz w:val="27"/>
          <w:szCs w:val="27"/>
        </w:rPr>
        <w:t>й</w:t>
      </w:r>
      <w:r w:rsidR="004432CF" w:rsidRPr="002B53A4">
        <w:rPr>
          <w:rFonts w:eastAsia="Times New Roman" w:cs="Times New Roman"/>
          <w:color w:val="000000"/>
          <w:sz w:val="27"/>
          <w:szCs w:val="27"/>
        </w:rPr>
        <w:t xml:space="preserve"> администрации муниципального округа город Партизанск Приморского края является управление по территориальной и организационно-контрольной работе администрац</w:t>
      </w:r>
      <w:r w:rsidR="00AB094A" w:rsidRPr="002B53A4">
        <w:rPr>
          <w:rFonts w:eastAsia="Times New Roman" w:cs="Times New Roman"/>
          <w:color w:val="000000"/>
          <w:sz w:val="27"/>
          <w:szCs w:val="27"/>
        </w:rPr>
        <w:t>ии муниципального округа город П</w:t>
      </w:r>
      <w:r w:rsidR="004432CF" w:rsidRPr="002B53A4">
        <w:rPr>
          <w:rFonts w:eastAsia="Times New Roman" w:cs="Times New Roman"/>
          <w:color w:val="000000"/>
          <w:sz w:val="27"/>
          <w:szCs w:val="27"/>
        </w:rPr>
        <w:t>артизанск Приморского края (далее - уполномоченный орган).</w:t>
      </w:r>
    </w:p>
    <w:p w14:paraId="3F7CD027" w14:textId="77777777" w:rsidR="00033AAB" w:rsidRPr="002B53A4" w:rsidRDefault="0028528B" w:rsidP="005804B9">
      <w:pPr>
        <w:spacing w:line="360" w:lineRule="auto"/>
        <w:ind w:firstLine="540"/>
        <w:jc w:val="both"/>
        <w:rPr>
          <w:rFonts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9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. </w:t>
      </w:r>
      <w:r w:rsidR="00AB094A" w:rsidRPr="002B53A4">
        <w:rPr>
          <w:rFonts w:eastAsia="Times New Roman" w:cs="Times New Roman"/>
          <w:color w:val="000000"/>
          <w:sz w:val="27"/>
          <w:szCs w:val="27"/>
        </w:rPr>
        <w:t>Уполномоченный орган</w:t>
      </w:r>
      <w:r w:rsidR="00CA3379" w:rsidRPr="002B53A4">
        <w:rPr>
          <w:rFonts w:eastAsia="Times New Roman" w:cs="Times New Roman"/>
          <w:sz w:val="27"/>
          <w:szCs w:val="27"/>
        </w:rPr>
        <w:t xml:space="preserve">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для установления права на получение материальной помощи, материальной помощи на проезд в течение </w:t>
      </w:r>
      <w:r w:rsidR="00327D72">
        <w:rPr>
          <w:rFonts w:eastAsia="Times New Roman" w:cs="Times New Roman"/>
          <w:color w:val="000000"/>
          <w:sz w:val="27"/>
          <w:szCs w:val="27"/>
        </w:rPr>
        <w:t>1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рабоч</w:t>
      </w:r>
      <w:r w:rsidR="00327D72">
        <w:rPr>
          <w:rFonts w:eastAsia="Times New Roman" w:cs="Times New Roman"/>
          <w:color w:val="000000"/>
          <w:sz w:val="27"/>
          <w:szCs w:val="27"/>
        </w:rPr>
        <w:t>его дня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со дня регистрации заявления и прилагаемых к нему документов осуществляет проверку полноты представленных документов и достоверности сведений, содержащихся в них.</w:t>
      </w:r>
    </w:p>
    <w:p w14:paraId="324A333F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Решение о предоставлении или об отказе в предоставлении материальной помощи, материальной помощи на проезд принимается в течение </w:t>
      </w:r>
      <w:r w:rsidR="002B53A4">
        <w:rPr>
          <w:rFonts w:eastAsia="Times New Roman" w:cs="Times New Roman"/>
          <w:color w:val="000000"/>
          <w:sz w:val="27"/>
          <w:szCs w:val="27"/>
        </w:rPr>
        <w:t>1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рабоч</w:t>
      </w:r>
      <w:r w:rsidR="002B53A4">
        <w:rPr>
          <w:rFonts w:eastAsia="Times New Roman" w:cs="Times New Roman"/>
          <w:color w:val="000000"/>
          <w:sz w:val="27"/>
          <w:szCs w:val="27"/>
        </w:rPr>
        <w:t>его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дн</w:t>
      </w:r>
      <w:r w:rsidR="002B53A4">
        <w:rPr>
          <w:rFonts w:eastAsia="Times New Roman" w:cs="Times New Roman"/>
          <w:color w:val="000000"/>
          <w:sz w:val="27"/>
          <w:szCs w:val="27"/>
        </w:rPr>
        <w:t>я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со дня регистрации заявления и прилагаемых к нему документов, а в случае не полноты представленных документов и направления </w:t>
      </w:r>
      <w:r w:rsidR="0078602E" w:rsidRPr="002B53A4">
        <w:rPr>
          <w:rFonts w:eastAsia="Times New Roman" w:cs="Times New Roman"/>
          <w:color w:val="000000"/>
          <w:sz w:val="27"/>
          <w:szCs w:val="27"/>
        </w:rPr>
        <w:t>уполномоченным органом</w:t>
      </w:r>
      <w:r w:rsidR="00CA3379" w:rsidRPr="002B53A4">
        <w:rPr>
          <w:rFonts w:eastAsia="Times New Roman" w:cs="Times New Roman"/>
          <w:sz w:val="27"/>
          <w:szCs w:val="27"/>
        </w:rPr>
        <w:t xml:space="preserve"> 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дополнительных запросов для уточнения представленных в соответствии с пунктом </w:t>
      </w:r>
      <w:r w:rsidR="008D5886" w:rsidRPr="002B53A4">
        <w:rPr>
          <w:rFonts w:eastAsia="Times New Roman" w:cs="Times New Roman"/>
          <w:sz w:val="27"/>
          <w:szCs w:val="27"/>
        </w:rPr>
        <w:t>6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настоящего Порядка сведе</w:t>
      </w:r>
      <w:r w:rsidR="002B53A4">
        <w:rPr>
          <w:rFonts w:eastAsia="Times New Roman" w:cs="Times New Roman"/>
          <w:color w:val="000000"/>
          <w:sz w:val="27"/>
          <w:szCs w:val="27"/>
        </w:rPr>
        <w:t>ний  - в течении 3</w:t>
      </w:r>
      <w:r w:rsidR="00372650" w:rsidRPr="002B53A4">
        <w:rPr>
          <w:rFonts w:eastAsia="Times New Roman" w:cs="Times New Roman"/>
          <w:color w:val="000000"/>
          <w:sz w:val="27"/>
          <w:szCs w:val="27"/>
        </w:rPr>
        <w:t>-</w:t>
      </w:r>
      <w:r w:rsidR="002B53A4">
        <w:rPr>
          <w:rFonts w:eastAsia="Times New Roman" w:cs="Times New Roman"/>
          <w:color w:val="000000"/>
          <w:sz w:val="27"/>
          <w:szCs w:val="27"/>
        </w:rPr>
        <w:t>х</w:t>
      </w:r>
      <w:r w:rsidR="00300D17" w:rsidRPr="002B53A4">
        <w:rPr>
          <w:rFonts w:eastAsia="Times New Roman" w:cs="Times New Roman"/>
          <w:color w:val="000000"/>
          <w:sz w:val="27"/>
          <w:szCs w:val="27"/>
        </w:rPr>
        <w:t xml:space="preserve"> рабочих дней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со дня поступления соответствующих сведений.</w:t>
      </w:r>
    </w:p>
    <w:p w14:paraId="639CD1E0" w14:textId="3A4D4D81" w:rsidR="00CA3379" w:rsidRPr="002B53A4" w:rsidRDefault="00CA3379" w:rsidP="005804B9">
      <w:pPr>
        <w:spacing w:line="360" w:lineRule="auto"/>
        <w:ind w:firstLine="540"/>
        <w:jc w:val="both"/>
        <w:rPr>
          <w:rFonts w:eastAsia="Times New Roman"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Решение о предоставлении или об отказе в предоставлении материальной помощи, материальной помощи на проезд </w:t>
      </w:r>
      <w:r w:rsidR="004054AA" w:rsidRPr="002B53A4">
        <w:rPr>
          <w:rFonts w:eastAsia="Times New Roman" w:cs="Times New Roman"/>
          <w:sz w:val="27"/>
          <w:szCs w:val="27"/>
        </w:rPr>
        <w:t xml:space="preserve">принимается в форме </w:t>
      </w:r>
      <w:r w:rsidR="00814055" w:rsidRPr="002B53A4">
        <w:rPr>
          <w:rFonts w:eastAsia="Times New Roman" w:cs="Times New Roman"/>
          <w:sz w:val="27"/>
          <w:szCs w:val="27"/>
        </w:rPr>
        <w:t>распоряжения администрации муниципального округа город Партизанск Приморского края (далее</w:t>
      </w:r>
      <w:r w:rsidR="008D5886" w:rsidRPr="002B53A4">
        <w:rPr>
          <w:rFonts w:eastAsia="Times New Roman" w:cs="Times New Roman"/>
          <w:sz w:val="27"/>
          <w:szCs w:val="27"/>
        </w:rPr>
        <w:t xml:space="preserve"> -</w:t>
      </w:r>
      <w:r w:rsidR="00B52AAB" w:rsidRPr="002B53A4">
        <w:rPr>
          <w:rFonts w:eastAsia="Times New Roman" w:cs="Times New Roman"/>
          <w:sz w:val="27"/>
          <w:szCs w:val="27"/>
        </w:rPr>
        <w:t xml:space="preserve"> </w:t>
      </w:r>
      <w:r w:rsidR="008D5886" w:rsidRPr="002B53A4">
        <w:rPr>
          <w:rFonts w:eastAsia="Times New Roman" w:cs="Times New Roman"/>
          <w:sz w:val="27"/>
          <w:szCs w:val="27"/>
        </w:rPr>
        <w:t>р</w:t>
      </w:r>
      <w:r w:rsidR="00814055" w:rsidRPr="002B53A4">
        <w:rPr>
          <w:rFonts w:eastAsia="Times New Roman" w:cs="Times New Roman"/>
          <w:sz w:val="27"/>
          <w:szCs w:val="27"/>
        </w:rPr>
        <w:t xml:space="preserve">аспоряжение), проект которого </w:t>
      </w:r>
      <w:r w:rsidR="00300D17" w:rsidRPr="002B53A4">
        <w:rPr>
          <w:rFonts w:eastAsia="Times New Roman" w:cs="Times New Roman"/>
          <w:sz w:val="27"/>
          <w:szCs w:val="27"/>
        </w:rPr>
        <w:t>готовит уполномоченны</w:t>
      </w:r>
      <w:r w:rsidR="008D5886" w:rsidRPr="002B53A4">
        <w:rPr>
          <w:rFonts w:eastAsia="Times New Roman" w:cs="Times New Roman"/>
          <w:sz w:val="27"/>
          <w:szCs w:val="27"/>
        </w:rPr>
        <w:t>й</w:t>
      </w:r>
      <w:r w:rsidR="00300D17" w:rsidRPr="002B53A4">
        <w:rPr>
          <w:rFonts w:eastAsia="Times New Roman" w:cs="Times New Roman"/>
          <w:sz w:val="27"/>
          <w:szCs w:val="27"/>
        </w:rPr>
        <w:t xml:space="preserve"> орган</w:t>
      </w:r>
      <w:r w:rsidR="00C375EE" w:rsidRPr="00C375EE">
        <w:t xml:space="preserve"> </w:t>
      </w:r>
      <w:r w:rsidR="00C375EE" w:rsidRPr="00C375EE">
        <w:rPr>
          <w:rFonts w:eastAsia="Times New Roman" w:cs="Times New Roman"/>
          <w:sz w:val="27"/>
          <w:szCs w:val="27"/>
        </w:rPr>
        <w:t>в течение одного рабочего дня со дня регистрации заявления и прилагаемых к нему документов</w:t>
      </w:r>
      <w:r w:rsidR="00814055" w:rsidRPr="002B53A4">
        <w:rPr>
          <w:rFonts w:eastAsia="Times New Roman" w:cs="Times New Roman"/>
          <w:sz w:val="27"/>
          <w:szCs w:val="27"/>
        </w:rPr>
        <w:t>.</w:t>
      </w:r>
    </w:p>
    <w:p w14:paraId="122C5DFD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lastRenderedPageBreak/>
        <w:t xml:space="preserve">Уведомление о принятии решения о предоставлении или об отказе в предоставлении материальной помощи, материальной помощи на проезд с указанием причин отказа </w:t>
      </w:r>
      <w:r w:rsidRPr="002B53A4">
        <w:rPr>
          <w:rFonts w:eastAsia="Times New Roman" w:cs="Times New Roman"/>
          <w:sz w:val="27"/>
          <w:szCs w:val="27"/>
        </w:rPr>
        <w:t xml:space="preserve">направляется </w:t>
      </w:r>
      <w:r w:rsidR="0078602E" w:rsidRPr="002B53A4">
        <w:rPr>
          <w:rFonts w:eastAsia="Times New Roman" w:cs="Times New Roman"/>
          <w:sz w:val="27"/>
          <w:szCs w:val="27"/>
        </w:rPr>
        <w:t xml:space="preserve">уполномоченным органом </w:t>
      </w:r>
      <w:r w:rsidRPr="002B53A4">
        <w:rPr>
          <w:rFonts w:eastAsia="Times New Roman" w:cs="Times New Roman"/>
          <w:sz w:val="27"/>
          <w:szCs w:val="27"/>
        </w:rPr>
        <w:t>лицам, указанным в пункте 1 настоящего Порядка, в письменной форме либо в форме электронного документа по адрес</w:t>
      </w:r>
      <w:r w:rsidR="006F362D" w:rsidRPr="002B53A4">
        <w:rPr>
          <w:rFonts w:eastAsia="Times New Roman" w:cs="Times New Roman"/>
          <w:sz w:val="27"/>
          <w:szCs w:val="27"/>
        </w:rPr>
        <w:t xml:space="preserve">у, указанному в заявлении, или </w:t>
      </w:r>
      <w:r w:rsidRPr="002B53A4">
        <w:rPr>
          <w:rFonts w:eastAsia="Times New Roman" w:cs="Times New Roman"/>
          <w:sz w:val="27"/>
          <w:szCs w:val="27"/>
        </w:rPr>
        <w:t>в пункт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 отбора (в случае обращения через пункт отбора) не позднее </w:t>
      </w:r>
      <w:r w:rsidR="00372650" w:rsidRPr="002B53A4">
        <w:rPr>
          <w:rFonts w:eastAsia="Times New Roman" w:cs="Times New Roman"/>
          <w:color w:val="000000"/>
          <w:sz w:val="27"/>
          <w:szCs w:val="27"/>
        </w:rPr>
        <w:t>5-</w:t>
      </w:r>
      <w:r w:rsidRPr="002B53A4">
        <w:rPr>
          <w:rFonts w:eastAsia="Times New Roman" w:cs="Times New Roman"/>
          <w:color w:val="000000"/>
          <w:sz w:val="27"/>
          <w:szCs w:val="27"/>
        </w:rPr>
        <w:t>и рабочих дней со дня принятия соответствующего решения.</w:t>
      </w:r>
    </w:p>
    <w:p w14:paraId="4B1E5DB2" w14:textId="77777777" w:rsidR="00033AAB" w:rsidRPr="002B53A4" w:rsidRDefault="0028528B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sz w:val="27"/>
          <w:szCs w:val="27"/>
        </w:rPr>
        <w:t>10</w:t>
      </w:r>
      <w:r w:rsidR="00814055" w:rsidRPr="002B53A4">
        <w:rPr>
          <w:rFonts w:eastAsia="Times New Roman" w:cs="Times New Roman"/>
          <w:sz w:val="27"/>
          <w:szCs w:val="27"/>
        </w:rPr>
        <w:t>.</w:t>
      </w:r>
      <w:r w:rsidR="00814055" w:rsidRPr="002B53A4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Основанием для отказа в предоставлении материальной помощи, материальной помощи на проезд является:</w:t>
      </w:r>
    </w:p>
    <w:p w14:paraId="66FD44A3" w14:textId="77777777" w:rsidR="00033AAB" w:rsidRPr="002B53A4" w:rsidRDefault="00300D17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отсутствие права на получение материальной помощи, материальной помощи на проезд в соответствии с пунктами 1-3 настоящего Порядка, а также несоблюдение условия, установленного пунктом 4 настоящего Порядка;</w:t>
      </w:r>
    </w:p>
    <w:p w14:paraId="1D3F0C4A" w14:textId="77777777" w:rsidR="00033AAB" w:rsidRPr="002B53A4" w:rsidRDefault="00F20EC8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поступление заявления об оказании материальной помощи и (или) сведений о заявителе, подтверждающих заключение контракта военнослужащего с нарушением порядка, установленного пунктом </w:t>
      </w:r>
      <w:r w:rsidR="008D5886" w:rsidRPr="002B53A4">
        <w:rPr>
          <w:rFonts w:eastAsia="Times New Roman" w:cs="Times New Roman"/>
          <w:sz w:val="27"/>
          <w:szCs w:val="27"/>
        </w:rPr>
        <w:t xml:space="preserve">6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настоящего Порядка;</w:t>
      </w:r>
    </w:p>
    <w:p w14:paraId="16C73C04" w14:textId="77777777" w:rsidR="00033AAB" w:rsidRPr="002B53A4" w:rsidRDefault="00F20EC8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отсутствие представленных в соответствии с пунктом </w:t>
      </w:r>
      <w:r w:rsidR="008D5886" w:rsidRPr="002B53A4">
        <w:rPr>
          <w:rFonts w:eastAsia="Times New Roman" w:cs="Times New Roman"/>
          <w:sz w:val="27"/>
          <w:szCs w:val="27"/>
        </w:rPr>
        <w:t xml:space="preserve">6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 настоящего Порядка сведений о заявителе, подтверждающих заключение контракта военнослужащего;</w:t>
      </w:r>
    </w:p>
    <w:p w14:paraId="745623B7" w14:textId="77777777" w:rsidR="00033AAB" w:rsidRPr="002B53A4" w:rsidRDefault="00F20EC8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непредставление согласия н</w:t>
      </w:r>
      <w:r w:rsidR="00815688" w:rsidRPr="002B53A4">
        <w:rPr>
          <w:rFonts w:eastAsia="Times New Roman" w:cs="Times New Roman"/>
          <w:color w:val="000000"/>
          <w:sz w:val="27"/>
          <w:szCs w:val="27"/>
        </w:rPr>
        <w:t>а обработку персональных данных;</w:t>
      </w:r>
    </w:p>
    <w:p w14:paraId="27A52183" w14:textId="77777777" w:rsidR="00815688" w:rsidRPr="002B53A4" w:rsidRDefault="00815688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 xml:space="preserve">- </w:t>
      </w:r>
      <w:r w:rsidR="00961A3B" w:rsidRPr="002B53A4">
        <w:rPr>
          <w:rFonts w:eastAsia="Calibri" w:cs="Noto Sans Devanagari;Segoe UI"/>
          <w:bCs/>
          <w:color w:val="000000"/>
          <w:sz w:val="27"/>
          <w:szCs w:val="27"/>
          <w:lang w:bidi="ar-SA"/>
        </w:rPr>
        <w:t>наличие информации о получении лицами, указанными в пункте 1  Порядка, соответствующих выплат за счет средств резервн</w:t>
      </w:r>
      <w:r w:rsidR="00327D72">
        <w:rPr>
          <w:rFonts w:eastAsia="Calibri" w:cs="Noto Sans Devanagari;Segoe UI"/>
          <w:bCs/>
          <w:color w:val="000000"/>
          <w:sz w:val="27"/>
          <w:szCs w:val="27"/>
          <w:lang w:bidi="ar-SA"/>
        </w:rPr>
        <w:t>ого</w:t>
      </w:r>
      <w:r w:rsidR="00961A3B" w:rsidRPr="002B53A4">
        <w:rPr>
          <w:rFonts w:eastAsia="Calibri" w:cs="Noto Sans Devanagari;Segoe UI"/>
          <w:bCs/>
          <w:color w:val="000000"/>
          <w:sz w:val="27"/>
          <w:szCs w:val="27"/>
          <w:lang w:bidi="ar-SA"/>
        </w:rPr>
        <w:t xml:space="preserve"> фонд</w:t>
      </w:r>
      <w:r w:rsidR="00327D72">
        <w:rPr>
          <w:rFonts w:eastAsia="Calibri" w:cs="Noto Sans Devanagari;Segoe UI"/>
          <w:bCs/>
          <w:color w:val="000000"/>
          <w:sz w:val="27"/>
          <w:szCs w:val="27"/>
          <w:lang w:bidi="ar-SA"/>
        </w:rPr>
        <w:t>а</w:t>
      </w:r>
      <w:r w:rsidR="00961A3B" w:rsidRPr="002B53A4">
        <w:rPr>
          <w:rFonts w:eastAsia="Calibri" w:cs="Noto Sans Devanagari;Segoe UI"/>
          <w:bCs/>
          <w:color w:val="000000"/>
          <w:sz w:val="27"/>
          <w:szCs w:val="27"/>
          <w:lang w:bidi="ar-SA"/>
        </w:rPr>
        <w:t xml:space="preserve"> Правительства Приморского края</w:t>
      </w:r>
      <w:r w:rsidRPr="002B53A4">
        <w:rPr>
          <w:rFonts w:eastAsia="Times New Roman" w:cs="Times New Roman"/>
          <w:color w:val="000000"/>
          <w:sz w:val="27"/>
          <w:szCs w:val="27"/>
        </w:rPr>
        <w:t>.</w:t>
      </w:r>
    </w:p>
    <w:p w14:paraId="05036626" w14:textId="23BDDC49" w:rsidR="00713B3D" w:rsidRPr="002B53A4" w:rsidRDefault="00814055" w:rsidP="00713B3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1</w:t>
      </w:r>
      <w:r w:rsidR="0028528B" w:rsidRPr="002B53A4">
        <w:rPr>
          <w:rFonts w:eastAsia="Times New Roman" w:cs="Times New Roman"/>
          <w:color w:val="000000"/>
          <w:sz w:val="27"/>
          <w:szCs w:val="27"/>
        </w:rPr>
        <w:t>1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.  Уполномоченный орган </w:t>
      </w:r>
      <w:r w:rsidRPr="002B53A4">
        <w:rPr>
          <w:rFonts w:cs="Times New Roman"/>
          <w:sz w:val="27"/>
          <w:szCs w:val="27"/>
          <w:lang w:bidi="ar-SA"/>
        </w:rPr>
        <w:t xml:space="preserve">в течение </w:t>
      </w:r>
      <w:r w:rsidR="00780A13">
        <w:rPr>
          <w:rFonts w:cs="Times New Roman"/>
          <w:sz w:val="27"/>
          <w:szCs w:val="27"/>
          <w:lang w:bidi="ar-SA"/>
        </w:rPr>
        <w:t>1</w:t>
      </w:r>
      <w:r w:rsidRPr="002B53A4">
        <w:rPr>
          <w:rFonts w:cs="Times New Roman"/>
          <w:sz w:val="27"/>
          <w:szCs w:val="27"/>
          <w:lang w:bidi="ar-SA"/>
        </w:rPr>
        <w:t xml:space="preserve"> рабоч</w:t>
      </w:r>
      <w:r w:rsidR="00780A13">
        <w:rPr>
          <w:rFonts w:cs="Times New Roman"/>
          <w:sz w:val="27"/>
          <w:szCs w:val="27"/>
          <w:lang w:bidi="ar-SA"/>
        </w:rPr>
        <w:t>его</w:t>
      </w:r>
      <w:r w:rsidRPr="002B53A4">
        <w:rPr>
          <w:rFonts w:cs="Times New Roman"/>
          <w:sz w:val="27"/>
          <w:szCs w:val="27"/>
          <w:lang w:bidi="ar-SA"/>
        </w:rPr>
        <w:t xml:space="preserve"> дн</w:t>
      </w:r>
      <w:r w:rsidR="00780A13">
        <w:rPr>
          <w:rFonts w:cs="Times New Roman"/>
          <w:sz w:val="27"/>
          <w:szCs w:val="27"/>
          <w:lang w:bidi="ar-SA"/>
        </w:rPr>
        <w:t>я</w:t>
      </w:r>
      <w:r w:rsidRPr="002B53A4">
        <w:rPr>
          <w:rFonts w:cs="Times New Roman"/>
          <w:sz w:val="27"/>
          <w:szCs w:val="27"/>
          <w:lang w:bidi="ar-SA"/>
        </w:rPr>
        <w:t xml:space="preserve"> со дня принятия решения о предоставлении материальной помощи, материальной помощи на проезд готовит проект распоряжения о выделения </w:t>
      </w:r>
      <w:r w:rsidR="00713B3D" w:rsidRPr="002B53A4">
        <w:rPr>
          <w:rFonts w:cs="Times New Roman"/>
          <w:sz w:val="27"/>
          <w:szCs w:val="27"/>
        </w:rPr>
        <w:t>бюджетных ассигнований из резервного фонда администрации муниципального округа город Партизанс</w:t>
      </w:r>
      <w:r w:rsidR="00E674B5" w:rsidRPr="002B53A4">
        <w:rPr>
          <w:rFonts w:cs="Times New Roman"/>
          <w:sz w:val="27"/>
          <w:szCs w:val="27"/>
        </w:rPr>
        <w:t>к Приморского края с указанием размера</w:t>
      </w:r>
      <w:r w:rsidR="00381523" w:rsidRPr="002B53A4">
        <w:rPr>
          <w:rFonts w:cs="Times New Roman"/>
          <w:sz w:val="27"/>
          <w:szCs w:val="27"/>
        </w:rPr>
        <w:t xml:space="preserve"> и</w:t>
      </w:r>
      <w:r w:rsidR="00E674B5" w:rsidRPr="002B53A4">
        <w:rPr>
          <w:rFonts w:cs="Times New Roman"/>
          <w:sz w:val="27"/>
          <w:szCs w:val="27"/>
        </w:rPr>
        <w:t xml:space="preserve"> целевого назначения</w:t>
      </w:r>
      <w:r w:rsidR="00143E90">
        <w:rPr>
          <w:rFonts w:cs="Times New Roman"/>
          <w:sz w:val="27"/>
          <w:szCs w:val="27"/>
        </w:rPr>
        <w:t xml:space="preserve"> </w:t>
      </w:r>
      <w:r w:rsidR="00143E90" w:rsidRPr="00143E90">
        <w:rPr>
          <w:rFonts w:cs="Times New Roman"/>
          <w:sz w:val="27"/>
          <w:szCs w:val="27"/>
        </w:rPr>
        <w:t>и в течение одного рабочего дня принимает распоряжение</w:t>
      </w:r>
      <w:r w:rsidR="00E674B5" w:rsidRPr="002B53A4">
        <w:rPr>
          <w:rFonts w:cs="Times New Roman"/>
          <w:sz w:val="27"/>
          <w:szCs w:val="27"/>
        </w:rPr>
        <w:t>.</w:t>
      </w:r>
    </w:p>
    <w:p w14:paraId="6E728530" w14:textId="77777777" w:rsidR="00814055" w:rsidRPr="002B53A4" w:rsidRDefault="00713B3D" w:rsidP="008D588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sz w:val="27"/>
          <w:szCs w:val="27"/>
          <w:lang w:bidi="ar-SA"/>
        </w:rPr>
      </w:pPr>
      <w:r w:rsidRPr="002B53A4">
        <w:rPr>
          <w:rFonts w:cs="Times New Roman"/>
          <w:sz w:val="27"/>
          <w:szCs w:val="27"/>
          <w:lang w:bidi="ar-SA"/>
        </w:rPr>
        <w:t xml:space="preserve">          1</w:t>
      </w:r>
      <w:r w:rsidR="0028528B" w:rsidRPr="002B53A4">
        <w:rPr>
          <w:rFonts w:cs="Times New Roman"/>
          <w:sz w:val="27"/>
          <w:szCs w:val="27"/>
          <w:lang w:bidi="ar-SA"/>
        </w:rPr>
        <w:t>2</w:t>
      </w:r>
      <w:r w:rsidRPr="002B53A4">
        <w:rPr>
          <w:rFonts w:cs="Times New Roman"/>
          <w:sz w:val="27"/>
          <w:szCs w:val="27"/>
          <w:lang w:bidi="ar-SA"/>
        </w:rPr>
        <w:t xml:space="preserve">. </w:t>
      </w:r>
      <w:r w:rsidRPr="002B53A4">
        <w:rPr>
          <w:rFonts w:cs="Times New Roman"/>
          <w:color w:val="000000"/>
          <w:sz w:val="27"/>
          <w:szCs w:val="27"/>
          <w:shd w:val="clear" w:color="auto" w:fill="FFFFFF"/>
        </w:rPr>
        <w:t>Выплата материальной помощи, материальной помощи на проезд из резервного фонда администрации муниципального округа город Партизанск Приморского края осуществляется в течени</w:t>
      </w:r>
      <w:r w:rsidR="00372650" w:rsidRPr="002B53A4">
        <w:rPr>
          <w:rFonts w:cs="Times New Roman"/>
          <w:color w:val="000000"/>
          <w:sz w:val="27"/>
          <w:szCs w:val="27"/>
          <w:shd w:val="clear" w:color="auto" w:fill="FFFFFF"/>
        </w:rPr>
        <w:t>е</w:t>
      </w:r>
      <w:r w:rsidRPr="002B53A4">
        <w:rPr>
          <w:rFonts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372650" w:rsidRPr="002B53A4">
        <w:rPr>
          <w:rFonts w:cs="Times New Roman"/>
          <w:color w:val="000000"/>
          <w:sz w:val="27"/>
          <w:szCs w:val="27"/>
          <w:shd w:val="clear" w:color="auto" w:fill="FFFFFF"/>
        </w:rPr>
        <w:t>3-х</w:t>
      </w:r>
      <w:r w:rsidRPr="002B53A4">
        <w:rPr>
          <w:rFonts w:cs="Times New Roman"/>
          <w:color w:val="000000"/>
          <w:sz w:val="27"/>
          <w:szCs w:val="27"/>
          <w:shd w:val="clear" w:color="auto" w:fill="FFFFFF"/>
        </w:rPr>
        <w:t xml:space="preserve"> рабочих дней со дня принятия распоряжения о выделении</w:t>
      </w:r>
      <w:r w:rsidRPr="002B53A4">
        <w:rPr>
          <w:rFonts w:cs="Times New Roman"/>
          <w:sz w:val="27"/>
          <w:szCs w:val="27"/>
        </w:rPr>
        <w:t xml:space="preserve"> бюджетных ассигнований из резервного фонда </w:t>
      </w:r>
      <w:r w:rsidRPr="002B53A4">
        <w:rPr>
          <w:rFonts w:cs="Times New Roman"/>
          <w:sz w:val="27"/>
          <w:szCs w:val="27"/>
        </w:rPr>
        <w:lastRenderedPageBreak/>
        <w:t>администрации муниципального округа город Партизанск Приморского края на данные цели.</w:t>
      </w:r>
    </w:p>
    <w:p w14:paraId="3A6C63EB" w14:textId="77777777" w:rsidR="00033AAB" w:rsidRPr="002B53A4" w:rsidRDefault="00E428C1" w:rsidP="005804B9">
      <w:pPr>
        <w:spacing w:line="360" w:lineRule="auto"/>
        <w:ind w:firstLine="540"/>
        <w:jc w:val="both"/>
        <w:rPr>
          <w:rFonts w:eastAsia="Times New Roman" w:cs="Times New Roman"/>
          <w:color w:val="000000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1</w:t>
      </w:r>
      <w:r w:rsidR="0028528B" w:rsidRPr="002B53A4">
        <w:rPr>
          <w:rFonts w:eastAsia="Times New Roman" w:cs="Times New Roman"/>
          <w:color w:val="000000"/>
          <w:sz w:val="27"/>
          <w:szCs w:val="27"/>
        </w:rPr>
        <w:t>3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.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Сумма предоставленной материальной помощи, материальной помощи на проезд подлежит возврату лицами, указанными в пункте 1 настоящего Порядка, в полном объеме в случае </w:t>
      </w:r>
      <w:r w:rsidR="008A45AF" w:rsidRPr="002B53A4">
        <w:rPr>
          <w:rFonts w:eastAsia="Times New Roman" w:cs="Times New Roman"/>
          <w:sz w:val="27"/>
          <w:szCs w:val="27"/>
        </w:rPr>
        <w:t xml:space="preserve">получения администрацией муниципального </w:t>
      </w:r>
      <w:r w:rsidRPr="002B53A4">
        <w:rPr>
          <w:rFonts w:eastAsia="Times New Roman" w:cs="Times New Roman"/>
          <w:sz w:val="27"/>
          <w:szCs w:val="27"/>
        </w:rPr>
        <w:t>округа город Партизанск Приморского края</w:t>
      </w:r>
      <w:r w:rsidRPr="002B53A4">
        <w:rPr>
          <w:rFonts w:eastAsia="Times New Roman" w:cs="Times New Roman"/>
          <w:color w:val="FF0000"/>
          <w:sz w:val="27"/>
          <w:szCs w:val="27"/>
        </w:rPr>
        <w:t xml:space="preserve">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информации о расторжении контракта военнослужащего или в случае</w:t>
      </w:r>
      <w:r w:rsidR="00372650" w:rsidRPr="002B53A4">
        <w:rPr>
          <w:rFonts w:eastAsia="Times New Roman" w:cs="Times New Roman"/>
          <w:color w:val="000000"/>
          <w:sz w:val="27"/>
          <w:szCs w:val="27"/>
        </w:rPr>
        <w:t xml:space="preserve">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увольнения в связи с несоблюдением требований контракта военнослужащего или отказа от участия, выполнения задач по отражению вооруженного вторжения, а также в ходе вооруженной провокации в период действия соответствующего контракта (далее - расторжение контракта, увольнение, отказ от участия в СВО).</w:t>
      </w:r>
    </w:p>
    <w:p w14:paraId="6B421459" w14:textId="77777777" w:rsidR="00033AAB" w:rsidRPr="002B53A4" w:rsidRDefault="00E428C1" w:rsidP="005804B9">
      <w:pPr>
        <w:spacing w:line="360" w:lineRule="auto"/>
        <w:ind w:firstLine="540"/>
        <w:jc w:val="both"/>
        <w:rPr>
          <w:rFonts w:eastAsia="Times New Roman" w:cs="Times New Roman"/>
          <w:sz w:val="27"/>
          <w:szCs w:val="27"/>
        </w:rPr>
      </w:pPr>
      <w:r w:rsidRPr="002B53A4">
        <w:rPr>
          <w:rFonts w:eastAsia="Times New Roman" w:cs="Times New Roman"/>
          <w:color w:val="000000"/>
          <w:sz w:val="27"/>
          <w:szCs w:val="27"/>
        </w:rPr>
        <w:t>1</w:t>
      </w:r>
      <w:r w:rsidR="0028528B" w:rsidRPr="002B53A4">
        <w:rPr>
          <w:rFonts w:eastAsia="Times New Roman" w:cs="Times New Roman"/>
          <w:color w:val="000000"/>
          <w:sz w:val="27"/>
          <w:szCs w:val="27"/>
        </w:rPr>
        <w:t>4</w:t>
      </w:r>
      <w:r w:rsidRPr="002B53A4">
        <w:rPr>
          <w:rFonts w:eastAsia="Times New Roman" w:cs="Times New Roman"/>
          <w:color w:val="000000"/>
          <w:sz w:val="27"/>
          <w:szCs w:val="27"/>
        </w:rPr>
        <w:t xml:space="preserve">. </w:t>
      </w:r>
      <w:r w:rsidR="00372650" w:rsidRPr="002B53A4">
        <w:rPr>
          <w:rFonts w:eastAsia="Times New Roman" w:cs="Times New Roman"/>
          <w:color w:val="000000"/>
          <w:sz w:val="27"/>
          <w:szCs w:val="27"/>
        </w:rPr>
        <w:t>В соответствии с С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>оглашением, указанным в пунк</w:t>
      </w:r>
      <w:r w:rsidR="008D5886" w:rsidRPr="002B53A4">
        <w:rPr>
          <w:rFonts w:eastAsia="Times New Roman" w:cs="Times New Roman"/>
          <w:color w:val="000000"/>
          <w:sz w:val="27"/>
          <w:szCs w:val="27"/>
        </w:rPr>
        <w:t xml:space="preserve">те </w:t>
      </w:r>
      <w:r w:rsidR="008D5886" w:rsidRPr="002B53A4">
        <w:rPr>
          <w:rFonts w:eastAsia="Times New Roman" w:cs="Times New Roman"/>
          <w:sz w:val="27"/>
          <w:szCs w:val="27"/>
        </w:rPr>
        <w:t xml:space="preserve">6 </w:t>
      </w:r>
      <w:r w:rsidR="008A45AF" w:rsidRPr="002B53A4">
        <w:rPr>
          <w:rFonts w:eastAsia="Times New Roman" w:cs="Times New Roman"/>
          <w:color w:val="000000"/>
          <w:sz w:val="27"/>
          <w:szCs w:val="27"/>
        </w:rPr>
        <w:t xml:space="preserve">настоящего Порядка, </w:t>
      </w:r>
      <w:r w:rsidR="008A45AF" w:rsidRPr="002B53A4">
        <w:rPr>
          <w:rFonts w:eastAsia="Times New Roman" w:cs="Times New Roman"/>
          <w:sz w:val="27"/>
          <w:szCs w:val="27"/>
        </w:rPr>
        <w:t xml:space="preserve">в администрацию </w:t>
      </w:r>
      <w:r w:rsidRPr="002B53A4">
        <w:rPr>
          <w:rFonts w:eastAsia="Times New Roman" w:cs="Times New Roman"/>
          <w:sz w:val="27"/>
          <w:szCs w:val="27"/>
        </w:rPr>
        <w:t xml:space="preserve">муниципального округа город Партизанск Приморского края </w:t>
      </w:r>
      <w:r w:rsidR="008A45AF" w:rsidRPr="002B53A4">
        <w:rPr>
          <w:rFonts w:eastAsia="Times New Roman" w:cs="Times New Roman"/>
          <w:sz w:val="27"/>
          <w:szCs w:val="27"/>
        </w:rPr>
        <w:t>поступают сведения от пунктов отбора, военного комиссариата Приморского края о расторжении контракта, увольнении, отказе от участия в СВО.</w:t>
      </w:r>
    </w:p>
    <w:p w14:paraId="61137C56" w14:textId="77777777" w:rsidR="00033AAB" w:rsidRPr="002B53A4" w:rsidRDefault="00967F39" w:rsidP="005804B9">
      <w:pPr>
        <w:spacing w:line="360" w:lineRule="auto"/>
        <w:ind w:firstLine="540"/>
        <w:jc w:val="both"/>
        <w:rPr>
          <w:rFonts w:eastAsia="Times New Roman" w:cs="Times New Roman"/>
          <w:color w:val="000000" w:themeColor="dark1"/>
          <w:sz w:val="27"/>
          <w:szCs w:val="27"/>
        </w:rPr>
      </w:pPr>
      <w:r w:rsidRPr="002B53A4">
        <w:rPr>
          <w:rFonts w:eastAsia="Times New Roman" w:cs="Times New Roman"/>
          <w:sz w:val="27"/>
          <w:szCs w:val="27"/>
        </w:rPr>
        <w:t>Уполномоченный орган</w:t>
      </w:r>
      <w:r w:rsidR="00E428C1" w:rsidRPr="002B53A4">
        <w:rPr>
          <w:rFonts w:eastAsia="Times New Roman" w:cs="Times New Roman"/>
          <w:color w:val="FF0000"/>
          <w:sz w:val="27"/>
          <w:szCs w:val="27"/>
        </w:rPr>
        <w:t xml:space="preserve"> </w:t>
      </w:r>
      <w:r w:rsidR="008A45AF"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в течение </w:t>
      </w:r>
      <w:r w:rsidR="00372650" w:rsidRPr="002B53A4">
        <w:rPr>
          <w:rFonts w:eastAsia="Times New Roman" w:cs="Times New Roman"/>
          <w:color w:val="000000" w:themeColor="dark1"/>
          <w:sz w:val="27"/>
          <w:szCs w:val="27"/>
        </w:rPr>
        <w:t>5-и</w:t>
      </w:r>
      <w:r w:rsidR="008A45AF"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календарных дней со дня поступления сведений, предусмотренных абзацем первым настоящего пункта, направляет по адресу, указанному в заявлении, предусмотренн</w:t>
      </w:r>
      <w:r w:rsidR="00372650" w:rsidRPr="002B53A4">
        <w:rPr>
          <w:rFonts w:eastAsia="Times New Roman" w:cs="Times New Roman"/>
          <w:color w:val="000000" w:themeColor="dark1"/>
          <w:sz w:val="27"/>
          <w:szCs w:val="27"/>
        </w:rPr>
        <w:t>ы</w:t>
      </w:r>
      <w:r w:rsidR="008A45AF" w:rsidRPr="002B53A4">
        <w:rPr>
          <w:rFonts w:eastAsia="Times New Roman" w:cs="Times New Roman"/>
          <w:color w:val="000000" w:themeColor="dark1"/>
          <w:sz w:val="27"/>
          <w:szCs w:val="27"/>
        </w:rPr>
        <w:t>м пунктом 5 настоящего Порядка, или в воинскую часть, военный комиссариат Приморского края заказным письмом с уведомлением о вручении лицам, указанным в пункте 1 настоящего Порядка, уведомление о добровольном возврате средств материальной помощи, материальной помощи на проезд с указанием реквизитов и кода бюджетной классификации Российской Федерации для ее перечисления, срока возврата.</w:t>
      </w:r>
    </w:p>
    <w:p w14:paraId="4395DF8F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 w:themeColor="dark1"/>
          <w:sz w:val="27"/>
          <w:szCs w:val="27"/>
        </w:rPr>
      </w:pPr>
      <w:r w:rsidRPr="002B53A4">
        <w:rPr>
          <w:rFonts w:eastAsia="Times New Roman" w:cs="Times New Roman"/>
          <w:color w:val="000000" w:themeColor="dark1"/>
          <w:sz w:val="27"/>
          <w:szCs w:val="27"/>
        </w:rPr>
        <w:t>Лица, указанные в пункте 1 настоящего Порядка, обязаны в течение 30 календарных дней со дня получения уведомления осуществить возврат предоставленной материальной помощи, материальной помощи на проезд в размере, предусмотренном пунктом 1</w:t>
      </w:r>
      <w:r w:rsidR="00780A13">
        <w:rPr>
          <w:rFonts w:eastAsia="Times New Roman" w:cs="Times New Roman"/>
          <w:color w:val="000000" w:themeColor="dark1"/>
          <w:sz w:val="27"/>
          <w:szCs w:val="27"/>
        </w:rPr>
        <w:t>1</w:t>
      </w:r>
      <w:r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настоящего Порядка, по реквизитам и коду бюджетной классификации Российской Федерации, указанным в уведомлении.</w:t>
      </w:r>
    </w:p>
    <w:p w14:paraId="67AE5580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 w:themeColor="dark1"/>
          <w:sz w:val="27"/>
          <w:szCs w:val="27"/>
        </w:rPr>
      </w:pPr>
      <w:r w:rsidRPr="002B53A4">
        <w:rPr>
          <w:rFonts w:eastAsia="Times New Roman" w:cs="Times New Roman"/>
          <w:color w:val="000000" w:themeColor="dark1"/>
          <w:sz w:val="27"/>
          <w:szCs w:val="27"/>
        </w:rPr>
        <w:t>В случае отказа от добровольного возврата материальной помощи, материальной помощи на проезд</w:t>
      </w:r>
      <w:r w:rsidR="00372650"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она</w:t>
      </w:r>
      <w:r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взыскивается в судебном порядке в соответствии с законодательством Российской Федерации.</w:t>
      </w:r>
    </w:p>
    <w:p w14:paraId="26130690" w14:textId="77777777" w:rsidR="00033AAB" w:rsidRPr="002B53A4" w:rsidRDefault="008A45AF" w:rsidP="005804B9">
      <w:pPr>
        <w:spacing w:line="360" w:lineRule="auto"/>
        <w:ind w:firstLine="540"/>
        <w:jc w:val="both"/>
        <w:rPr>
          <w:rFonts w:eastAsia="Times New Roman" w:cs="Times New Roman"/>
          <w:color w:val="000000" w:themeColor="dark1"/>
          <w:sz w:val="27"/>
          <w:szCs w:val="27"/>
        </w:rPr>
      </w:pPr>
      <w:r w:rsidRPr="002B53A4">
        <w:rPr>
          <w:rFonts w:eastAsia="Times New Roman" w:cs="Times New Roman"/>
          <w:color w:val="000000" w:themeColor="dark1"/>
          <w:sz w:val="27"/>
          <w:szCs w:val="27"/>
        </w:rPr>
        <w:lastRenderedPageBreak/>
        <w:t>1</w:t>
      </w:r>
      <w:r w:rsidR="0028528B" w:rsidRPr="002B53A4">
        <w:rPr>
          <w:rFonts w:eastAsia="Times New Roman" w:cs="Times New Roman"/>
          <w:color w:val="000000" w:themeColor="dark1"/>
          <w:sz w:val="27"/>
          <w:szCs w:val="27"/>
        </w:rPr>
        <w:t>5</w:t>
      </w:r>
      <w:r w:rsidRPr="002B53A4">
        <w:rPr>
          <w:rFonts w:eastAsia="Times New Roman" w:cs="Times New Roman"/>
          <w:color w:val="000000" w:themeColor="dark1"/>
          <w:sz w:val="27"/>
          <w:szCs w:val="27"/>
        </w:rPr>
        <w:t>. Материальн</w:t>
      </w:r>
      <w:r w:rsidR="00AE6F4B" w:rsidRPr="002B53A4">
        <w:rPr>
          <w:rFonts w:eastAsia="Times New Roman" w:cs="Times New Roman"/>
          <w:color w:val="000000" w:themeColor="dark1"/>
          <w:sz w:val="27"/>
          <w:szCs w:val="27"/>
        </w:rPr>
        <w:t>ая</w:t>
      </w:r>
      <w:r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помощь,</w:t>
      </w:r>
      <w:r w:rsidR="00AE6F4B"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материальная помощь на проезд</w:t>
      </w:r>
      <w:r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предусмотренная настоящим Порядком, оказывается в пределах средств резервного фонда</w:t>
      </w:r>
      <w:r w:rsidR="00713B3D" w:rsidRPr="002B53A4">
        <w:rPr>
          <w:rFonts w:eastAsia="Times New Roman" w:cs="Times New Roman"/>
          <w:color w:val="000000" w:themeColor="dark1"/>
          <w:sz w:val="27"/>
          <w:szCs w:val="27"/>
        </w:rPr>
        <w:t xml:space="preserve"> администрации муниципального округа город Партизанск Приморского края</w:t>
      </w:r>
      <w:r w:rsidRPr="002B53A4">
        <w:rPr>
          <w:rFonts w:eastAsia="Times New Roman" w:cs="Times New Roman"/>
          <w:color w:val="000000" w:themeColor="dark1"/>
          <w:sz w:val="27"/>
          <w:szCs w:val="27"/>
        </w:rPr>
        <w:t>.</w:t>
      </w:r>
    </w:p>
    <w:p w14:paraId="42EF8DD7" w14:textId="77777777" w:rsidR="00AE6F4B" w:rsidRPr="002B53A4" w:rsidRDefault="00AE6F4B" w:rsidP="005804B9">
      <w:pPr>
        <w:spacing w:line="360" w:lineRule="auto"/>
        <w:ind w:firstLine="540"/>
        <w:jc w:val="both"/>
        <w:rPr>
          <w:rFonts w:eastAsia="Times New Roman" w:cs="Times New Roman"/>
          <w:color w:val="000000" w:themeColor="dark1"/>
          <w:sz w:val="27"/>
          <w:szCs w:val="27"/>
        </w:rPr>
      </w:pPr>
    </w:p>
    <w:p w14:paraId="7B214E8A" w14:textId="77777777" w:rsidR="00AE6F4B" w:rsidRPr="005804B9" w:rsidRDefault="00AE6F4B" w:rsidP="00AE6F4B">
      <w:pPr>
        <w:spacing w:line="360" w:lineRule="auto"/>
        <w:ind w:firstLine="540"/>
        <w:jc w:val="center"/>
        <w:rPr>
          <w:rFonts w:eastAsia="Times New Roman" w:cs="Times New Roman"/>
          <w:color w:val="000000" w:themeColor="dark1"/>
          <w:sz w:val="28"/>
          <w:szCs w:val="28"/>
        </w:rPr>
      </w:pPr>
      <w:r>
        <w:rPr>
          <w:rFonts w:eastAsia="Times New Roman" w:cs="Times New Roman"/>
          <w:color w:val="000000" w:themeColor="dark1"/>
          <w:sz w:val="28"/>
          <w:szCs w:val="28"/>
        </w:rPr>
        <w:t>______________________________</w:t>
      </w:r>
    </w:p>
    <w:p w14:paraId="47CEF161" w14:textId="77777777" w:rsidR="00E428C1" w:rsidRPr="005804B9" w:rsidRDefault="00E428C1" w:rsidP="005804B9">
      <w:pPr>
        <w:spacing w:line="360" w:lineRule="auto"/>
        <w:ind w:firstLine="540"/>
        <w:jc w:val="both"/>
        <w:rPr>
          <w:rFonts w:cs="Times New Roman"/>
          <w:sz w:val="28"/>
          <w:szCs w:val="28"/>
        </w:rPr>
      </w:pPr>
    </w:p>
    <w:p w14:paraId="690EE9C8" w14:textId="77777777" w:rsidR="00B52AAB" w:rsidRDefault="00AE6F4B" w:rsidP="00AE6F4B">
      <w:pPr>
        <w:pStyle w:val="ConsPlusNormal"/>
        <w:tabs>
          <w:tab w:val="left" w:pos="1052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52AAB" w:rsidSect="004E2E0E">
      <w:headerReference w:type="default" r:id="rId8"/>
      <w:pgSz w:w="11906" w:h="16838"/>
      <w:pgMar w:top="825" w:right="850" w:bottom="1134" w:left="1417" w:header="27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F5D46" w14:textId="77777777" w:rsidR="00873038" w:rsidRDefault="00873038" w:rsidP="00033AAB">
      <w:r>
        <w:separator/>
      </w:r>
    </w:p>
  </w:endnote>
  <w:endnote w:type="continuationSeparator" w:id="0">
    <w:p w14:paraId="37BC24E0" w14:textId="77777777" w:rsidR="00873038" w:rsidRDefault="00873038" w:rsidP="0003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Devanagari;Segoe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B8BCC" w14:textId="77777777" w:rsidR="00873038" w:rsidRDefault="00873038" w:rsidP="00033AAB">
      <w:r>
        <w:separator/>
      </w:r>
    </w:p>
  </w:footnote>
  <w:footnote w:type="continuationSeparator" w:id="0">
    <w:p w14:paraId="4A793B08" w14:textId="77777777" w:rsidR="00873038" w:rsidRDefault="00873038" w:rsidP="00033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16A9" w14:textId="77777777" w:rsidR="00873038" w:rsidRDefault="009B7DAF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BF6A36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484"/>
    <w:multiLevelType w:val="multilevel"/>
    <w:tmpl w:val="14D6B75C"/>
    <w:lvl w:ilvl="0">
      <w:start w:val="1"/>
      <w:numFmt w:val="decimal"/>
      <w:lvlText w:val="%1."/>
      <w:lvlJc w:val="left"/>
      <w:pPr>
        <w:ind w:left="1249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969" w:hanging="360"/>
      </w:pPr>
    </w:lvl>
    <w:lvl w:ilvl="2">
      <w:start w:val="1"/>
      <w:numFmt w:val="lowerRoman"/>
      <w:lvlText w:val="%3."/>
      <w:lvlJc w:val="right"/>
      <w:pPr>
        <w:ind w:left="2689" w:hanging="180"/>
      </w:pPr>
    </w:lvl>
    <w:lvl w:ilvl="3">
      <w:start w:val="1"/>
      <w:numFmt w:val="decimal"/>
      <w:lvlText w:val="%4."/>
      <w:lvlJc w:val="left"/>
      <w:pPr>
        <w:ind w:left="3409" w:hanging="360"/>
      </w:pPr>
    </w:lvl>
    <w:lvl w:ilvl="4">
      <w:start w:val="1"/>
      <w:numFmt w:val="lowerLetter"/>
      <w:lvlText w:val="%5."/>
      <w:lvlJc w:val="left"/>
      <w:pPr>
        <w:ind w:left="4129" w:hanging="360"/>
      </w:pPr>
    </w:lvl>
    <w:lvl w:ilvl="5">
      <w:start w:val="1"/>
      <w:numFmt w:val="lowerRoman"/>
      <w:lvlText w:val="%6."/>
      <w:lvlJc w:val="right"/>
      <w:pPr>
        <w:ind w:left="4849" w:hanging="180"/>
      </w:pPr>
    </w:lvl>
    <w:lvl w:ilvl="6">
      <w:start w:val="1"/>
      <w:numFmt w:val="decimal"/>
      <w:lvlText w:val="%7."/>
      <w:lvlJc w:val="left"/>
      <w:pPr>
        <w:ind w:left="5569" w:hanging="360"/>
      </w:pPr>
    </w:lvl>
    <w:lvl w:ilvl="7">
      <w:start w:val="1"/>
      <w:numFmt w:val="lowerLetter"/>
      <w:lvlText w:val="%8."/>
      <w:lvlJc w:val="left"/>
      <w:pPr>
        <w:ind w:left="6289" w:hanging="360"/>
      </w:pPr>
    </w:lvl>
    <w:lvl w:ilvl="8">
      <w:start w:val="1"/>
      <w:numFmt w:val="lowerRoman"/>
      <w:lvlText w:val="%9."/>
      <w:lvlJc w:val="right"/>
      <w:pPr>
        <w:ind w:left="7009" w:hanging="180"/>
      </w:pPr>
    </w:lvl>
  </w:abstractNum>
  <w:abstractNum w:abstractNumId="1" w15:restartNumberingAfterBreak="0">
    <w:nsid w:val="0AC67F2D"/>
    <w:multiLevelType w:val="multilevel"/>
    <w:tmpl w:val="87DA32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25792988">
    <w:abstractNumId w:val="0"/>
  </w:num>
  <w:num w:numId="2" w16cid:durableId="1637028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AAB"/>
    <w:rsid w:val="00033AAB"/>
    <w:rsid w:val="00034449"/>
    <w:rsid w:val="00087599"/>
    <w:rsid w:val="000B5AAD"/>
    <w:rsid w:val="00143E90"/>
    <w:rsid w:val="001479DE"/>
    <w:rsid w:val="00162661"/>
    <w:rsid w:val="001D2B86"/>
    <w:rsid w:val="00204042"/>
    <w:rsid w:val="002848B3"/>
    <w:rsid w:val="0028528B"/>
    <w:rsid w:val="002B53A4"/>
    <w:rsid w:val="002D3D7B"/>
    <w:rsid w:val="00300D17"/>
    <w:rsid w:val="00327D72"/>
    <w:rsid w:val="00362BB5"/>
    <w:rsid w:val="00372650"/>
    <w:rsid w:val="00381523"/>
    <w:rsid w:val="0038399C"/>
    <w:rsid w:val="003B2C23"/>
    <w:rsid w:val="003F1A81"/>
    <w:rsid w:val="00405149"/>
    <w:rsid w:val="004054AA"/>
    <w:rsid w:val="004432CF"/>
    <w:rsid w:val="00475452"/>
    <w:rsid w:val="004A1429"/>
    <w:rsid w:val="004E2E0E"/>
    <w:rsid w:val="00507EF5"/>
    <w:rsid w:val="005804B9"/>
    <w:rsid w:val="005E51D6"/>
    <w:rsid w:val="00636C9B"/>
    <w:rsid w:val="006B43B3"/>
    <w:rsid w:val="006F362D"/>
    <w:rsid w:val="00700AED"/>
    <w:rsid w:val="00713B3D"/>
    <w:rsid w:val="007151F5"/>
    <w:rsid w:val="007407AA"/>
    <w:rsid w:val="00780A13"/>
    <w:rsid w:val="0078602E"/>
    <w:rsid w:val="007C49BE"/>
    <w:rsid w:val="00814055"/>
    <w:rsid w:val="00815688"/>
    <w:rsid w:val="008173A4"/>
    <w:rsid w:val="008374F9"/>
    <w:rsid w:val="00846CC3"/>
    <w:rsid w:val="00873038"/>
    <w:rsid w:val="0087316D"/>
    <w:rsid w:val="00877591"/>
    <w:rsid w:val="0088663B"/>
    <w:rsid w:val="00892BF1"/>
    <w:rsid w:val="00893B70"/>
    <w:rsid w:val="008A45AF"/>
    <w:rsid w:val="008D5886"/>
    <w:rsid w:val="008F545E"/>
    <w:rsid w:val="009341C9"/>
    <w:rsid w:val="00961A3B"/>
    <w:rsid w:val="00967F39"/>
    <w:rsid w:val="009B7DAF"/>
    <w:rsid w:val="009F4501"/>
    <w:rsid w:val="00A41836"/>
    <w:rsid w:val="00A62CC2"/>
    <w:rsid w:val="00A6548C"/>
    <w:rsid w:val="00A8128D"/>
    <w:rsid w:val="00AB094A"/>
    <w:rsid w:val="00AB4E58"/>
    <w:rsid w:val="00AC0B5E"/>
    <w:rsid w:val="00AE6F4B"/>
    <w:rsid w:val="00B52AAB"/>
    <w:rsid w:val="00B614B4"/>
    <w:rsid w:val="00B864C5"/>
    <w:rsid w:val="00BA6022"/>
    <w:rsid w:val="00BC25FD"/>
    <w:rsid w:val="00BD0A27"/>
    <w:rsid w:val="00BD24AF"/>
    <w:rsid w:val="00BE5A5A"/>
    <w:rsid w:val="00BF2913"/>
    <w:rsid w:val="00BF6A36"/>
    <w:rsid w:val="00C375EE"/>
    <w:rsid w:val="00C6533C"/>
    <w:rsid w:val="00C65838"/>
    <w:rsid w:val="00C9367C"/>
    <w:rsid w:val="00CA3379"/>
    <w:rsid w:val="00CC7CFD"/>
    <w:rsid w:val="00CF1E3F"/>
    <w:rsid w:val="00DA1168"/>
    <w:rsid w:val="00DB09CE"/>
    <w:rsid w:val="00DD1EB9"/>
    <w:rsid w:val="00DD3881"/>
    <w:rsid w:val="00E13AC9"/>
    <w:rsid w:val="00E30B46"/>
    <w:rsid w:val="00E428C1"/>
    <w:rsid w:val="00E674B5"/>
    <w:rsid w:val="00EA2A1C"/>
    <w:rsid w:val="00EC2766"/>
    <w:rsid w:val="00EC6C46"/>
    <w:rsid w:val="00F20EC8"/>
    <w:rsid w:val="00F567D3"/>
    <w:rsid w:val="00F87711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104D3"/>
  <w15:docId w15:val="{69F1EE81-B76C-42D0-87F1-A6CC00DC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Noto Sans Devanagari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AAB"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A45AF"/>
    <w:pPr>
      <w:keepNext/>
      <w:widowControl/>
      <w:suppressAutoHyphens w:val="0"/>
      <w:jc w:val="center"/>
      <w:outlineLvl w:val="0"/>
    </w:pPr>
    <w:rPr>
      <w:rFonts w:eastAsia="Times New Roman" w:cs="Times New Roman"/>
      <w:sz w:val="3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qFormat/>
    <w:rsid w:val="00033AA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qFormat/>
    <w:rsid w:val="00033AA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qFormat/>
    <w:rsid w:val="00033AA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qFormat/>
    <w:rsid w:val="00033AA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qFormat/>
    <w:rsid w:val="00033AA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61">
    <w:name w:val="Заголовок 61"/>
    <w:basedOn w:val="a"/>
    <w:next w:val="a"/>
    <w:link w:val="Heading6Char"/>
    <w:qFormat/>
    <w:rsid w:val="00033AA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qFormat/>
    <w:rsid w:val="00033AA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qFormat/>
    <w:rsid w:val="00033AA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qFormat/>
    <w:rsid w:val="00033AA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link w:val="11"/>
    <w:qFormat/>
    <w:rsid w:val="00033AA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qFormat/>
    <w:rsid w:val="00033AAB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qFormat/>
    <w:rsid w:val="00033AA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qFormat/>
    <w:rsid w:val="00033AA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qFormat/>
    <w:rsid w:val="00033AA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qFormat/>
    <w:rsid w:val="00033AA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qFormat/>
    <w:rsid w:val="00033AA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qFormat/>
    <w:rsid w:val="00033AA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qFormat/>
    <w:rsid w:val="00033AAB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qFormat/>
    <w:rsid w:val="00033AAB"/>
    <w:rPr>
      <w:sz w:val="48"/>
      <w:szCs w:val="48"/>
    </w:rPr>
  </w:style>
  <w:style w:type="character" w:customStyle="1" w:styleId="a5">
    <w:name w:val="Подзаголовок Знак"/>
    <w:link w:val="a6"/>
    <w:qFormat/>
    <w:rsid w:val="00033AAB"/>
    <w:rPr>
      <w:sz w:val="24"/>
      <w:szCs w:val="24"/>
    </w:rPr>
  </w:style>
  <w:style w:type="character" w:customStyle="1" w:styleId="2">
    <w:name w:val="Цитата 2 Знак"/>
    <w:link w:val="20"/>
    <w:qFormat/>
    <w:rsid w:val="00033AAB"/>
    <w:rPr>
      <w:i/>
    </w:rPr>
  </w:style>
  <w:style w:type="character" w:customStyle="1" w:styleId="a7">
    <w:name w:val="Выделенная цитата Знак"/>
    <w:link w:val="a8"/>
    <w:qFormat/>
    <w:rsid w:val="00033AAB"/>
    <w:rPr>
      <w:i/>
    </w:rPr>
  </w:style>
  <w:style w:type="character" w:customStyle="1" w:styleId="HeaderChar">
    <w:name w:val="Header Char"/>
    <w:link w:val="12"/>
    <w:qFormat/>
    <w:rsid w:val="00033AAB"/>
  </w:style>
  <w:style w:type="character" w:customStyle="1" w:styleId="FooterChar">
    <w:name w:val="Footer Char"/>
    <w:link w:val="13"/>
    <w:qFormat/>
    <w:rsid w:val="00033AAB"/>
  </w:style>
  <w:style w:type="character" w:customStyle="1" w:styleId="a9">
    <w:name w:val="Название объекта Знак"/>
    <w:link w:val="aa"/>
    <w:qFormat/>
    <w:rsid w:val="00033AAB"/>
    <w:rPr>
      <w:b/>
      <w:bCs/>
      <w:color w:val="18A303" w:themeColor="accent1"/>
      <w:sz w:val="18"/>
      <w:szCs w:val="18"/>
    </w:rPr>
  </w:style>
  <w:style w:type="character" w:customStyle="1" w:styleId="-">
    <w:name w:val="Интернет-ссылка"/>
    <w:rsid w:val="00033AAB"/>
    <w:rPr>
      <w:color w:val="000080"/>
      <w:u w:val="single"/>
      <w:lang w:val="en-US" w:eastAsia="en-US" w:bidi="en-US"/>
    </w:rPr>
  </w:style>
  <w:style w:type="character" w:customStyle="1" w:styleId="FootnoteTextChar">
    <w:name w:val="Footnote Text Char"/>
    <w:link w:val="14"/>
    <w:qFormat/>
    <w:rsid w:val="00033AAB"/>
    <w:rPr>
      <w:sz w:val="18"/>
    </w:rPr>
  </w:style>
  <w:style w:type="character" w:customStyle="1" w:styleId="ab">
    <w:name w:val="Символ сноски"/>
    <w:qFormat/>
    <w:rsid w:val="00033AAB"/>
    <w:rPr>
      <w:vertAlign w:val="superscript"/>
    </w:rPr>
  </w:style>
  <w:style w:type="character" w:customStyle="1" w:styleId="ac">
    <w:name w:val="Привязка сноски"/>
    <w:rsid w:val="00033AAB"/>
    <w:rPr>
      <w:vertAlign w:val="superscript"/>
    </w:rPr>
  </w:style>
  <w:style w:type="character" w:customStyle="1" w:styleId="FootnoteCharacters">
    <w:name w:val="Footnote Characters"/>
    <w:qFormat/>
    <w:rsid w:val="00033AAB"/>
    <w:rPr>
      <w:vertAlign w:val="superscript"/>
    </w:rPr>
  </w:style>
  <w:style w:type="character" w:customStyle="1" w:styleId="EndnoteTextChar">
    <w:name w:val="Endnote Text Char"/>
    <w:link w:val="15"/>
    <w:qFormat/>
    <w:rsid w:val="00033AAB"/>
    <w:rPr>
      <w:sz w:val="20"/>
    </w:rPr>
  </w:style>
  <w:style w:type="character" w:customStyle="1" w:styleId="ad">
    <w:name w:val="Символ концевой сноски"/>
    <w:qFormat/>
    <w:rsid w:val="00033AAB"/>
    <w:rPr>
      <w:vertAlign w:val="superscript"/>
    </w:rPr>
  </w:style>
  <w:style w:type="character" w:customStyle="1" w:styleId="ae">
    <w:name w:val="Привязка концевой сноски"/>
    <w:rsid w:val="00033AAB"/>
    <w:rPr>
      <w:vertAlign w:val="superscript"/>
    </w:rPr>
  </w:style>
  <w:style w:type="character" w:customStyle="1" w:styleId="EndnoteCharacters">
    <w:name w:val="Endnote Characters"/>
    <w:qFormat/>
    <w:rsid w:val="00033AAB"/>
    <w:rPr>
      <w:vertAlign w:val="superscript"/>
    </w:rPr>
  </w:style>
  <w:style w:type="paragraph" w:customStyle="1" w:styleId="16">
    <w:name w:val="Заголовок1"/>
    <w:basedOn w:val="a"/>
    <w:next w:val="af"/>
    <w:qFormat/>
    <w:rsid w:val="00033AAB"/>
    <w:pPr>
      <w:keepNext/>
      <w:spacing w:before="240" w:after="120"/>
    </w:pPr>
    <w:rPr>
      <w:sz w:val="28"/>
      <w:szCs w:val="28"/>
    </w:rPr>
  </w:style>
  <w:style w:type="paragraph" w:styleId="af">
    <w:name w:val="Body Text"/>
    <w:basedOn w:val="a"/>
    <w:rsid w:val="00033AAB"/>
    <w:pPr>
      <w:spacing w:after="140" w:line="276" w:lineRule="auto"/>
    </w:pPr>
  </w:style>
  <w:style w:type="paragraph" w:styleId="af0">
    <w:name w:val="List"/>
    <w:basedOn w:val="af"/>
    <w:rsid w:val="00033AAB"/>
  </w:style>
  <w:style w:type="paragraph" w:customStyle="1" w:styleId="17">
    <w:name w:val="Название объекта1"/>
    <w:basedOn w:val="a"/>
    <w:qFormat/>
    <w:rsid w:val="00033AAB"/>
    <w:pPr>
      <w:suppressLineNumbers/>
      <w:spacing w:before="120" w:after="120"/>
    </w:pPr>
    <w:rPr>
      <w:rFonts w:cs="Droid Sans Devanagari"/>
      <w:i/>
      <w:iCs/>
    </w:rPr>
  </w:style>
  <w:style w:type="paragraph" w:styleId="af1">
    <w:name w:val="index heading"/>
    <w:basedOn w:val="16"/>
    <w:qFormat/>
    <w:rsid w:val="00033AAB"/>
  </w:style>
  <w:style w:type="paragraph" w:styleId="aa">
    <w:name w:val="caption"/>
    <w:basedOn w:val="a"/>
    <w:next w:val="a"/>
    <w:link w:val="a9"/>
    <w:qFormat/>
    <w:rsid w:val="00033AAB"/>
    <w:pPr>
      <w:suppressLineNumbers/>
      <w:spacing w:before="120" w:after="120"/>
    </w:pPr>
    <w:rPr>
      <w:i/>
      <w:iCs/>
    </w:rPr>
  </w:style>
  <w:style w:type="paragraph" w:styleId="af2">
    <w:name w:val="List Paragraph"/>
    <w:basedOn w:val="a"/>
    <w:qFormat/>
    <w:rsid w:val="00033AAB"/>
    <w:pPr>
      <w:ind w:left="720"/>
      <w:contextualSpacing/>
    </w:pPr>
  </w:style>
  <w:style w:type="paragraph" w:styleId="af3">
    <w:name w:val="No Spacing"/>
    <w:qFormat/>
    <w:rsid w:val="00033AAB"/>
    <w:pPr>
      <w:suppressAutoHyphens/>
    </w:pPr>
  </w:style>
  <w:style w:type="paragraph" w:styleId="a4">
    <w:name w:val="Title"/>
    <w:basedOn w:val="a"/>
    <w:next w:val="a"/>
    <w:link w:val="a3"/>
    <w:qFormat/>
    <w:rsid w:val="00033AAB"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qFormat/>
    <w:rsid w:val="00033AAB"/>
    <w:pPr>
      <w:spacing w:before="200" w:after="200"/>
    </w:pPr>
  </w:style>
  <w:style w:type="paragraph" w:styleId="20">
    <w:name w:val="Quote"/>
    <w:basedOn w:val="a"/>
    <w:next w:val="a"/>
    <w:link w:val="2"/>
    <w:qFormat/>
    <w:rsid w:val="00033AAB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qFormat/>
    <w:rsid w:val="00033A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  <w:rsid w:val="00033AAB"/>
  </w:style>
  <w:style w:type="paragraph" w:customStyle="1" w:styleId="12">
    <w:name w:val="Верхний колонтитул1"/>
    <w:link w:val="HeaderChar"/>
    <w:rsid w:val="00033AAB"/>
    <w:pPr>
      <w:widowControl w:val="0"/>
      <w:suppressLineNumbers/>
    </w:pPr>
  </w:style>
  <w:style w:type="paragraph" w:customStyle="1" w:styleId="13">
    <w:name w:val="Нижний колонтитул1"/>
    <w:basedOn w:val="a"/>
    <w:link w:val="FooterChar"/>
    <w:rsid w:val="00033AAB"/>
    <w:pPr>
      <w:tabs>
        <w:tab w:val="center" w:pos="7143"/>
        <w:tab w:val="right" w:pos="14287"/>
      </w:tabs>
    </w:pPr>
  </w:style>
  <w:style w:type="paragraph" w:customStyle="1" w:styleId="14">
    <w:name w:val="Текст сноски1"/>
    <w:basedOn w:val="a"/>
    <w:link w:val="FootnoteTextChar"/>
    <w:rsid w:val="00033AAB"/>
    <w:pPr>
      <w:spacing w:after="40"/>
    </w:pPr>
    <w:rPr>
      <w:sz w:val="18"/>
    </w:rPr>
  </w:style>
  <w:style w:type="paragraph" w:customStyle="1" w:styleId="15">
    <w:name w:val="Текст концевой сноски1"/>
    <w:basedOn w:val="a"/>
    <w:link w:val="EndnoteTextChar"/>
    <w:rsid w:val="00033AAB"/>
    <w:rPr>
      <w:sz w:val="20"/>
    </w:rPr>
  </w:style>
  <w:style w:type="paragraph" w:customStyle="1" w:styleId="110">
    <w:name w:val="Оглавление 11"/>
    <w:basedOn w:val="a"/>
    <w:next w:val="a"/>
    <w:rsid w:val="00033AAB"/>
    <w:pPr>
      <w:spacing w:after="57"/>
    </w:pPr>
  </w:style>
  <w:style w:type="paragraph" w:customStyle="1" w:styleId="210">
    <w:name w:val="Оглавление 21"/>
    <w:basedOn w:val="a"/>
    <w:next w:val="a"/>
    <w:rsid w:val="00033AAB"/>
    <w:pPr>
      <w:spacing w:after="57"/>
      <w:ind w:left="283"/>
    </w:pPr>
  </w:style>
  <w:style w:type="paragraph" w:customStyle="1" w:styleId="310">
    <w:name w:val="Оглавление 31"/>
    <w:basedOn w:val="a"/>
    <w:next w:val="a"/>
    <w:rsid w:val="00033AAB"/>
    <w:pPr>
      <w:spacing w:after="57"/>
      <w:ind w:left="567"/>
    </w:pPr>
  </w:style>
  <w:style w:type="paragraph" w:customStyle="1" w:styleId="410">
    <w:name w:val="Оглавление 41"/>
    <w:basedOn w:val="a"/>
    <w:next w:val="a"/>
    <w:rsid w:val="00033AAB"/>
    <w:pPr>
      <w:spacing w:after="57"/>
      <w:ind w:left="850"/>
    </w:pPr>
  </w:style>
  <w:style w:type="paragraph" w:customStyle="1" w:styleId="510">
    <w:name w:val="Оглавление 51"/>
    <w:basedOn w:val="a"/>
    <w:next w:val="a"/>
    <w:rsid w:val="00033AAB"/>
    <w:pPr>
      <w:spacing w:after="57"/>
      <w:ind w:left="1134"/>
    </w:pPr>
  </w:style>
  <w:style w:type="paragraph" w:customStyle="1" w:styleId="610">
    <w:name w:val="Оглавление 61"/>
    <w:basedOn w:val="a"/>
    <w:next w:val="a"/>
    <w:rsid w:val="00033AAB"/>
    <w:pPr>
      <w:spacing w:after="57"/>
      <w:ind w:left="1417"/>
    </w:pPr>
  </w:style>
  <w:style w:type="paragraph" w:customStyle="1" w:styleId="710">
    <w:name w:val="Оглавление 71"/>
    <w:basedOn w:val="a"/>
    <w:next w:val="a"/>
    <w:rsid w:val="00033AAB"/>
    <w:pPr>
      <w:spacing w:after="57"/>
      <w:ind w:left="1701"/>
    </w:pPr>
  </w:style>
  <w:style w:type="paragraph" w:customStyle="1" w:styleId="810">
    <w:name w:val="Оглавление 81"/>
    <w:basedOn w:val="a"/>
    <w:next w:val="a"/>
    <w:rsid w:val="00033AAB"/>
    <w:pPr>
      <w:spacing w:after="57"/>
      <w:ind w:left="1984"/>
    </w:pPr>
  </w:style>
  <w:style w:type="paragraph" w:customStyle="1" w:styleId="910">
    <w:name w:val="Оглавление 91"/>
    <w:basedOn w:val="a"/>
    <w:next w:val="a"/>
    <w:rsid w:val="00033AAB"/>
    <w:pPr>
      <w:spacing w:after="57"/>
      <w:ind w:left="2268"/>
    </w:pPr>
  </w:style>
  <w:style w:type="paragraph" w:styleId="af4">
    <w:name w:val="TOC Heading"/>
    <w:qFormat/>
    <w:rsid w:val="00033AAB"/>
    <w:pPr>
      <w:suppressAutoHyphens/>
    </w:pPr>
  </w:style>
  <w:style w:type="paragraph" w:styleId="af5">
    <w:name w:val="table of figures"/>
    <w:basedOn w:val="a"/>
    <w:next w:val="a"/>
    <w:qFormat/>
    <w:rsid w:val="00033AAB"/>
  </w:style>
  <w:style w:type="paragraph" w:customStyle="1" w:styleId="ConsPlusNormal">
    <w:name w:val="ConsPlusNormal"/>
    <w:qFormat/>
    <w:rsid w:val="00033AAB"/>
    <w:pPr>
      <w:widowControl w:val="0"/>
      <w:suppressAutoHyphens/>
    </w:pPr>
    <w:rPr>
      <w:rFonts w:ascii="Arial" w:eastAsia="Arial" w:hAnsi="Arial" w:cs="Courier New"/>
      <w:sz w:val="16"/>
      <w:szCs w:val="24"/>
    </w:rPr>
  </w:style>
  <w:style w:type="paragraph" w:customStyle="1" w:styleId="ConsPlusNonformat">
    <w:name w:val="ConsPlusNonformat"/>
    <w:qFormat/>
    <w:rsid w:val="00033AAB"/>
    <w:pPr>
      <w:widowControl w:val="0"/>
      <w:suppressAutoHyphens/>
    </w:pPr>
    <w:rPr>
      <w:rFonts w:ascii="Courier New" w:eastAsia="Arial" w:hAnsi="Courier New" w:cs="Courier New"/>
      <w:szCs w:val="24"/>
    </w:rPr>
  </w:style>
  <w:style w:type="paragraph" w:customStyle="1" w:styleId="ConsPlusTitle">
    <w:name w:val="ConsPlusTitle"/>
    <w:qFormat/>
    <w:rsid w:val="00033AAB"/>
    <w:pPr>
      <w:widowControl w:val="0"/>
      <w:suppressAutoHyphens/>
    </w:pPr>
    <w:rPr>
      <w:rFonts w:ascii="Arial" w:eastAsia="Arial" w:hAnsi="Arial" w:cs="Courier New"/>
      <w:b/>
      <w:sz w:val="16"/>
      <w:szCs w:val="24"/>
    </w:rPr>
  </w:style>
  <w:style w:type="paragraph" w:customStyle="1" w:styleId="ConsPlusCell">
    <w:name w:val="ConsPlusCell"/>
    <w:qFormat/>
    <w:rsid w:val="00033AAB"/>
    <w:pPr>
      <w:widowControl w:val="0"/>
      <w:suppressAutoHyphens/>
    </w:pPr>
    <w:rPr>
      <w:rFonts w:ascii="Courier New" w:eastAsia="Arial" w:hAnsi="Courier New" w:cs="Courier New"/>
      <w:szCs w:val="24"/>
    </w:rPr>
  </w:style>
  <w:style w:type="paragraph" w:customStyle="1" w:styleId="ConsPlusDocList">
    <w:name w:val="ConsPlusDocList"/>
    <w:qFormat/>
    <w:rsid w:val="00033AAB"/>
    <w:pPr>
      <w:widowControl w:val="0"/>
      <w:suppressAutoHyphens/>
    </w:pPr>
    <w:rPr>
      <w:rFonts w:ascii="Courier New" w:eastAsia="Arial" w:hAnsi="Courier New" w:cs="Courier New"/>
      <w:sz w:val="16"/>
      <w:szCs w:val="24"/>
    </w:rPr>
  </w:style>
  <w:style w:type="paragraph" w:customStyle="1" w:styleId="ConsPlusTitlePage">
    <w:name w:val="ConsPlusTitlePage"/>
    <w:qFormat/>
    <w:rsid w:val="00033AAB"/>
    <w:pPr>
      <w:widowControl w:val="0"/>
      <w:suppressAutoHyphens/>
    </w:pPr>
    <w:rPr>
      <w:rFonts w:ascii="Tahoma" w:eastAsia="Arial" w:hAnsi="Tahoma" w:cs="Courier New"/>
      <w:sz w:val="16"/>
      <w:szCs w:val="24"/>
    </w:rPr>
  </w:style>
  <w:style w:type="paragraph" w:customStyle="1" w:styleId="ConsPlusJurTerm">
    <w:name w:val="ConsPlusJurTerm"/>
    <w:qFormat/>
    <w:rsid w:val="00033AAB"/>
    <w:pPr>
      <w:widowControl w:val="0"/>
      <w:suppressAutoHyphens/>
    </w:pPr>
    <w:rPr>
      <w:rFonts w:ascii="Arial" w:eastAsia="Arial" w:hAnsi="Arial" w:cs="Courier New"/>
      <w:sz w:val="26"/>
      <w:szCs w:val="24"/>
    </w:rPr>
  </w:style>
  <w:style w:type="paragraph" w:customStyle="1" w:styleId="ConsPlusTextList">
    <w:name w:val="ConsPlusTextList"/>
    <w:qFormat/>
    <w:rsid w:val="00033AAB"/>
    <w:pPr>
      <w:widowControl w:val="0"/>
      <w:suppressAutoHyphens/>
    </w:pPr>
    <w:rPr>
      <w:rFonts w:ascii="Arial" w:eastAsia="Arial" w:hAnsi="Arial" w:cs="Courier New"/>
      <w:szCs w:val="24"/>
    </w:rPr>
  </w:style>
  <w:style w:type="paragraph" w:customStyle="1" w:styleId="af6">
    <w:name w:val="Содержимое таблицы"/>
    <w:basedOn w:val="a"/>
    <w:qFormat/>
    <w:rsid w:val="00033AAB"/>
    <w:pPr>
      <w:suppressLineNumbers/>
    </w:pPr>
  </w:style>
  <w:style w:type="paragraph" w:customStyle="1" w:styleId="af7">
    <w:name w:val="Заголовок таблицы"/>
    <w:basedOn w:val="af6"/>
    <w:qFormat/>
    <w:rsid w:val="00033AAB"/>
    <w:pPr>
      <w:jc w:val="center"/>
    </w:pPr>
    <w:rPr>
      <w:b/>
      <w:bCs/>
    </w:rPr>
  </w:style>
  <w:style w:type="paragraph" w:customStyle="1" w:styleId="af8">
    <w:name w:val="Верхний и нижний колонтитулы"/>
    <w:basedOn w:val="a"/>
    <w:qFormat/>
    <w:rsid w:val="00033AAB"/>
    <w:pPr>
      <w:suppressLineNumbers/>
      <w:tabs>
        <w:tab w:val="center" w:pos="4819"/>
        <w:tab w:val="right" w:pos="9639"/>
      </w:tabs>
    </w:pPr>
  </w:style>
  <w:style w:type="numbering" w:customStyle="1" w:styleId="af9">
    <w:name w:val="Без списка"/>
    <w:qFormat/>
    <w:rsid w:val="00033AAB"/>
  </w:style>
  <w:style w:type="character" w:customStyle="1" w:styleId="10">
    <w:name w:val="Заголовок 1 Знак"/>
    <w:basedOn w:val="a0"/>
    <w:link w:val="1"/>
    <w:rsid w:val="008A45AF"/>
    <w:rPr>
      <w:rFonts w:eastAsia="Times New Roman" w:cs="Times New Roman"/>
      <w:sz w:val="32"/>
      <w:szCs w:val="24"/>
      <w:lang w:eastAsia="ru-RU" w:bidi="ar-SA"/>
    </w:rPr>
  </w:style>
  <w:style w:type="paragraph" w:styleId="afa">
    <w:name w:val="Balloon Text"/>
    <w:basedOn w:val="a"/>
    <w:link w:val="afb"/>
    <w:uiPriority w:val="99"/>
    <w:semiHidden/>
    <w:unhideWhenUsed/>
    <w:rsid w:val="008A45AF"/>
    <w:rPr>
      <w:rFonts w:ascii="Tahoma" w:hAnsi="Tahoma" w:cs="Mangal"/>
      <w:sz w:val="16"/>
      <w:szCs w:val="14"/>
    </w:rPr>
  </w:style>
  <w:style w:type="character" w:customStyle="1" w:styleId="afb">
    <w:name w:val="Текст выноски Знак"/>
    <w:basedOn w:val="a0"/>
    <w:link w:val="afa"/>
    <w:uiPriority w:val="99"/>
    <w:semiHidden/>
    <w:rsid w:val="008A45AF"/>
    <w:rPr>
      <w:rFonts w:ascii="Tahoma" w:hAnsi="Tahoma" w:cs="Mangal"/>
      <w:sz w:val="16"/>
      <w:szCs w:val="14"/>
    </w:rPr>
  </w:style>
  <w:style w:type="table" w:styleId="afc">
    <w:name w:val="Table Grid"/>
    <w:basedOn w:val="a1"/>
    <w:uiPriority w:val="59"/>
    <w:rsid w:val="007151F5"/>
    <w:rPr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header"/>
    <w:basedOn w:val="a"/>
    <w:link w:val="afe"/>
    <w:uiPriority w:val="99"/>
    <w:semiHidden/>
    <w:unhideWhenUsed/>
    <w:rsid w:val="00AE6F4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e">
    <w:name w:val="Верхний колонтитул Знак"/>
    <w:basedOn w:val="a0"/>
    <w:link w:val="afd"/>
    <w:uiPriority w:val="99"/>
    <w:semiHidden/>
    <w:rsid w:val="00AE6F4B"/>
    <w:rPr>
      <w:rFonts w:cs="Mangal"/>
      <w:sz w:val="24"/>
      <w:szCs w:val="21"/>
    </w:rPr>
  </w:style>
  <w:style w:type="paragraph" w:styleId="aff">
    <w:name w:val="footer"/>
    <w:basedOn w:val="a"/>
    <w:link w:val="aff0"/>
    <w:uiPriority w:val="99"/>
    <w:semiHidden/>
    <w:unhideWhenUsed/>
    <w:rsid w:val="00AE6F4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f0">
    <w:name w:val="Нижний колонтитул Знак"/>
    <w:basedOn w:val="a0"/>
    <w:link w:val="aff"/>
    <w:uiPriority w:val="99"/>
    <w:semiHidden/>
    <w:rsid w:val="00AE6F4B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20792-9982-4807-8218-038E132E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8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Приморского края от 13.04.2022 N 236-пп(ред. от 26.04.2023)"Об утверждении Порядка оказания единовременной материальной помощи, финансовой помощи гражданам Российской Федерации, иностранным гражданам и лицам без гражданства, по</vt:lpstr>
    </vt:vector>
  </TitlesOfParts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Приморского края от 13.04.2022 N 236-пп(ред. от 26.04.2023)"Об утверждении Порядка оказания единовременной материальной помощи, финансовой помощи гражданам Российской Федерации, иностранным гражданам и лицам без гражданства, пострадавшим в результате чрезвычайных ситуаций природного и техногенного характера"</dc:title>
  <dc:creator>Fursova</dc:creator>
  <cp:lastModifiedBy>Черняева Ксения Игоревна</cp:lastModifiedBy>
  <cp:revision>44</cp:revision>
  <cp:lastPrinted>2025-11-27T23:11:00Z</cp:lastPrinted>
  <dcterms:created xsi:type="dcterms:W3CDTF">2025-11-26T02:52:00Z</dcterms:created>
  <dcterms:modified xsi:type="dcterms:W3CDTF">2026-10-12T02:05:00Z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